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F959E" w14:textId="600391D0" w:rsidR="00C65834" w:rsidRDefault="002266E8" w:rsidP="001A6822">
      <w:pPr>
        <w:tabs>
          <w:tab w:val="left" w:pos="5954"/>
        </w:tabs>
        <w:rPr>
          <w:b/>
          <w:color w:val="000080"/>
        </w:rPr>
      </w:pPr>
      <w:r>
        <w:rPr>
          <w:b/>
          <w:noProof/>
          <w:color w:val="000080"/>
        </w:rPr>
        <w:drawing>
          <wp:anchor distT="0" distB="0" distL="114300" distR="114300" simplePos="0" relativeHeight="251658240" behindDoc="0" locked="0" layoutInCell="1" allowOverlap="1" wp14:anchorId="3D9F52DA" wp14:editId="0E861BCB">
            <wp:simplePos x="0" y="0"/>
            <wp:positionH relativeFrom="column">
              <wp:posOffset>5282842</wp:posOffset>
            </wp:positionH>
            <wp:positionV relativeFrom="paragraph">
              <wp:posOffset>11430</wp:posOffset>
            </wp:positionV>
            <wp:extent cx="1158240" cy="600837"/>
            <wp:effectExtent l="0" t="0" r="3810" b="8890"/>
            <wp:wrapThrough wrapText="bothSides">
              <wp:wrapPolygon edited="0">
                <wp:start x="0" y="0"/>
                <wp:lineTo x="0" y="21235"/>
                <wp:lineTo x="21316" y="21235"/>
                <wp:lineTo x="21316" y="0"/>
                <wp:lineTo x="0" y="0"/>
              </wp:wrapPolygon>
            </wp:wrapThrough>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600837"/>
                    </a:xfrm>
                    <a:prstGeom prst="rect">
                      <a:avLst/>
                    </a:prstGeom>
                    <a:noFill/>
                  </pic:spPr>
                </pic:pic>
              </a:graphicData>
            </a:graphic>
            <wp14:sizeRelH relativeFrom="page">
              <wp14:pctWidth>0</wp14:pctWidth>
            </wp14:sizeRelH>
            <wp14:sizeRelV relativeFrom="page">
              <wp14:pctHeight>0</wp14:pctHeight>
            </wp14:sizeRelV>
          </wp:anchor>
        </w:drawing>
      </w:r>
    </w:p>
    <w:p w14:paraId="1C0BC53D" w14:textId="469F155E" w:rsidR="00C65834" w:rsidRDefault="00C65834" w:rsidP="00880CC3">
      <w:pPr>
        <w:tabs>
          <w:tab w:val="left" w:pos="5954"/>
        </w:tabs>
        <w:ind w:left="2981" w:firstLine="4109"/>
        <w:rPr>
          <w:b/>
          <w:color w:val="000080"/>
        </w:rPr>
      </w:pPr>
    </w:p>
    <w:p w14:paraId="6E99921E" w14:textId="77777777" w:rsidR="002266E8" w:rsidRDefault="002266E8" w:rsidP="008A6D8E">
      <w:pPr>
        <w:tabs>
          <w:tab w:val="left" w:pos="5954"/>
        </w:tabs>
        <w:ind w:left="2981" w:firstLine="4109"/>
        <w:rPr>
          <w:b/>
          <w:color w:val="000080"/>
        </w:rPr>
      </w:pPr>
    </w:p>
    <w:p w14:paraId="2D560B32" w14:textId="77777777" w:rsidR="002266E8" w:rsidRDefault="002266E8" w:rsidP="008A6D8E">
      <w:pPr>
        <w:tabs>
          <w:tab w:val="left" w:pos="5954"/>
        </w:tabs>
        <w:ind w:left="2981" w:firstLine="4109"/>
        <w:rPr>
          <w:b/>
          <w:color w:val="000080"/>
        </w:rPr>
      </w:pPr>
    </w:p>
    <w:p w14:paraId="0A9A6BC9" w14:textId="14878069" w:rsidR="00DA56BE" w:rsidRPr="008A6D8E" w:rsidRDefault="00DA56BE" w:rsidP="008A6D8E">
      <w:pPr>
        <w:tabs>
          <w:tab w:val="left" w:pos="5954"/>
        </w:tabs>
        <w:ind w:left="2981" w:firstLine="4109"/>
      </w:pPr>
      <w:r w:rsidRPr="0099086A">
        <w:rPr>
          <w:b/>
          <w:color w:val="000080"/>
        </w:rPr>
        <w:t>Dags dato:</w:t>
      </w:r>
      <w:r w:rsidR="001A098E">
        <w:rPr>
          <w:b/>
          <w:color w:val="000080"/>
        </w:rPr>
        <w:t xml:space="preserve"> </w:t>
      </w:r>
      <w:r w:rsidR="000A0A94">
        <w:rPr>
          <w:color w:val="000000" w:themeColor="text1"/>
        </w:rPr>
        <w:t>21. januar 20.</w:t>
      </w:r>
    </w:p>
    <w:p w14:paraId="6125C174" w14:textId="56739A2F" w:rsidR="00DA56BE" w:rsidRPr="0099086A" w:rsidRDefault="00DA56BE" w:rsidP="00DA56BE">
      <w:pPr>
        <w:tabs>
          <w:tab w:val="left" w:pos="5812"/>
        </w:tabs>
        <w:ind w:left="5103"/>
        <w:rPr>
          <w:b/>
        </w:rPr>
      </w:pPr>
      <w:r w:rsidRPr="0099086A">
        <w:rPr>
          <w:b/>
          <w:color w:val="000080"/>
        </w:rPr>
        <w:tab/>
      </w:r>
      <w:r w:rsidRPr="0099086A">
        <w:rPr>
          <w:b/>
          <w:color w:val="000080"/>
        </w:rPr>
        <w:tab/>
      </w:r>
      <w:r w:rsidRPr="0099086A">
        <w:rPr>
          <w:b/>
          <w:color w:val="000080"/>
        </w:rPr>
        <w:tab/>
        <w:t>Skrevet af:</w:t>
      </w:r>
      <w:r w:rsidRPr="0099086A">
        <w:rPr>
          <w:b/>
        </w:rPr>
        <w:t xml:space="preserve"> </w:t>
      </w:r>
      <w:r w:rsidR="00CD2FFF" w:rsidRPr="00CD2FFF">
        <w:rPr>
          <w:bCs/>
        </w:rPr>
        <w:t xml:space="preserve">Ulla og </w:t>
      </w:r>
      <w:r w:rsidR="00AE15FC" w:rsidRPr="00CD2FFF">
        <w:rPr>
          <w:bCs/>
        </w:rPr>
        <w:t>Per</w:t>
      </w:r>
    </w:p>
    <w:p w14:paraId="19CEC74D" w14:textId="42724E73" w:rsidR="00880CC3" w:rsidRDefault="00F855C1" w:rsidP="00F855C1">
      <w:pPr>
        <w:pStyle w:val="Normal05liefter"/>
      </w:pPr>
      <w:r>
        <w:rPr>
          <w:b/>
          <w:color w:val="800000"/>
          <w:sz w:val="40"/>
          <w:szCs w:val="40"/>
        </w:rPr>
        <w:tab/>
      </w:r>
      <w:r>
        <w:rPr>
          <w:b/>
          <w:color w:val="800000"/>
          <w:sz w:val="40"/>
          <w:szCs w:val="40"/>
        </w:rPr>
        <w:tab/>
      </w:r>
      <w:r>
        <w:rPr>
          <w:b/>
          <w:color w:val="800000"/>
          <w:sz w:val="40"/>
          <w:szCs w:val="40"/>
        </w:rPr>
        <w:tab/>
      </w:r>
      <w:r>
        <w:rPr>
          <w:b/>
          <w:color w:val="800000"/>
          <w:sz w:val="40"/>
          <w:szCs w:val="40"/>
        </w:rPr>
        <w:tab/>
      </w:r>
      <w:r>
        <w:rPr>
          <w:b/>
          <w:color w:val="800000"/>
          <w:sz w:val="40"/>
          <w:szCs w:val="40"/>
        </w:rPr>
        <w:tab/>
      </w:r>
      <w:r>
        <w:rPr>
          <w:b/>
          <w:color w:val="800000"/>
          <w:sz w:val="40"/>
          <w:szCs w:val="40"/>
        </w:rPr>
        <w:tab/>
      </w:r>
      <w:r>
        <w:rPr>
          <w:b/>
          <w:color w:val="800000"/>
          <w:sz w:val="40"/>
          <w:szCs w:val="40"/>
        </w:rPr>
        <w:tab/>
      </w:r>
      <w:r w:rsidR="00AB3115">
        <w:rPr>
          <w:b/>
          <w:color w:val="800000"/>
          <w:sz w:val="40"/>
          <w:szCs w:val="40"/>
        </w:rPr>
        <w:tab/>
      </w:r>
      <w:r w:rsidR="00AB3115">
        <w:rPr>
          <w:b/>
          <w:color w:val="800000"/>
          <w:sz w:val="40"/>
          <w:szCs w:val="40"/>
        </w:rPr>
        <w:tab/>
      </w:r>
      <w:r w:rsidR="00AB3115">
        <w:rPr>
          <w:b/>
          <w:color w:val="800000"/>
          <w:sz w:val="40"/>
          <w:szCs w:val="40"/>
        </w:rPr>
        <w:tab/>
      </w:r>
      <w:r w:rsidR="00DA56BE" w:rsidRPr="00AB3115">
        <w:rPr>
          <w:b/>
          <w:color w:val="000080"/>
        </w:rPr>
        <w:t>Til:</w:t>
      </w:r>
      <w:r w:rsidR="00EA0D64">
        <w:t xml:space="preserve"> Afd. </w:t>
      </w:r>
      <w:r w:rsidR="005959A4">
        <w:t>b</w:t>
      </w:r>
      <w:r w:rsidR="00DA56BE" w:rsidRPr="00790D04">
        <w:t>estyrelsen</w:t>
      </w:r>
    </w:p>
    <w:p w14:paraId="2CC0A646" w14:textId="6DEB9433" w:rsidR="00F301E3" w:rsidRPr="009802F7" w:rsidRDefault="009802F7" w:rsidP="00FA4DE6">
      <w:pPr>
        <w:pStyle w:val="Overskrift3"/>
        <w:pBdr>
          <w:top w:val="single" w:sz="4" w:space="1" w:color="auto"/>
          <w:left w:val="single" w:sz="4" w:space="3" w:color="auto"/>
          <w:bottom w:val="single" w:sz="4" w:space="5" w:color="auto"/>
          <w:right w:val="single" w:sz="4" w:space="0" w:color="auto"/>
        </w:pBdr>
        <w:spacing w:before="0" w:after="0"/>
        <w:rPr>
          <w:color w:val="44546A" w:themeColor="text2"/>
          <w:sz w:val="48"/>
          <w:szCs w:val="48"/>
        </w:rPr>
      </w:pPr>
      <w:r w:rsidRPr="009802F7">
        <w:rPr>
          <w:color w:val="44546A" w:themeColor="text2"/>
          <w:sz w:val="48"/>
          <w:szCs w:val="48"/>
        </w:rPr>
        <w:t>Referat</w:t>
      </w:r>
    </w:p>
    <w:p w14:paraId="2C42C837" w14:textId="1907AE70" w:rsidR="00FA4DE6" w:rsidRPr="00FA4DE6" w:rsidRDefault="00F301E3" w:rsidP="00FA4DE6">
      <w:pPr>
        <w:pStyle w:val="Overskrift3"/>
        <w:pBdr>
          <w:top w:val="single" w:sz="4" w:space="1" w:color="auto"/>
          <w:left w:val="single" w:sz="4" w:space="3" w:color="auto"/>
          <w:bottom w:val="single" w:sz="4" w:space="5" w:color="auto"/>
          <w:right w:val="single" w:sz="4" w:space="0" w:color="auto"/>
        </w:pBdr>
        <w:spacing w:before="0" w:after="0"/>
        <w:rPr>
          <w:color w:val="C00000"/>
          <w:sz w:val="32"/>
          <w:szCs w:val="32"/>
        </w:rPr>
      </w:pPr>
      <w:r w:rsidRPr="002266E8">
        <w:rPr>
          <w:color w:val="C00000"/>
          <w:sz w:val="32"/>
          <w:szCs w:val="32"/>
        </w:rPr>
        <w:t>A</w:t>
      </w:r>
      <w:r w:rsidR="00A97207" w:rsidRPr="002266E8">
        <w:rPr>
          <w:color w:val="C00000"/>
          <w:sz w:val="32"/>
          <w:szCs w:val="32"/>
        </w:rPr>
        <w:t>fdelingsbestyrelsesmøde</w:t>
      </w:r>
    </w:p>
    <w:p w14:paraId="1DBB72CD" w14:textId="77777777" w:rsidR="00E60483" w:rsidRPr="002266E8" w:rsidRDefault="00276CEB" w:rsidP="00FA4DE6">
      <w:pPr>
        <w:pStyle w:val="Overskrift3"/>
        <w:pBdr>
          <w:top w:val="single" w:sz="4" w:space="1" w:color="auto"/>
          <w:left w:val="single" w:sz="4" w:space="3" w:color="auto"/>
          <w:bottom w:val="single" w:sz="4" w:space="5" w:color="auto"/>
          <w:right w:val="single" w:sz="4" w:space="0" w:color="auto"/>
        </w:pBdr>
        <w:spacing w:before="0" w:after="0"/>
        <w:rPr>
          <w:color w:val="000000" w:themeColor="text1"/>
          <w:sz w:val="32"/>
          <w:szCs w:val="32"/>
        </w:rPr>
      </w:pPr>
      <w:r w:rsidRPr="002266E8">
        <w:rPr>
          <w:color w:val="000000" w:themeColor="text1"/>
          <w:sz w:val="32"/>
          <w:szCs w:val="32"/>
        </w:rPr>
        <w:t>FOA Huset i Silkeborg</w:t>
      </w:r>
    </w:p>
    <w:p w14:paraId="3B2FECE1" w14:textId="05B77064" w:rsidR="00C94FDD" w:rsidRDefault="003132D5" w:rsidP="00FA4DE6">
      <w:pPr>
        <w:pStyle w:val="Overskrift3"/>
        <w:pBdr>
          <w:top w:val="single" w:sz="4" w:space="1" w:color="auto"/>
          <w:left w:val="single" w:sz="4" w:space="3" w:color="auto"/>
          <w:bottom w:val="single" w:sz="4" w:space="5" w:color="auto"/>
          <w:right w:val="single" w:sz="4" w:space="0" w:color="auto"/>
        </w:pBdr>
        <w:spacing w:before="0" w:after="0"/>
        <w:rPr>
          <w:color w:val="C00000"/>
          <w:sz w:val="28"/>
          <w:szCs w:val="28"/>
        </w:rPr>
      </w:pPr>
      <w:r>
        <w:rPr>
          <w:color w:val="C00000"/>
          <w:sz w:val="28"/>
          <w:szCs w:val="28"/>
        </w:rPr>
        <w:t>Tor</w:t>
      </w:r>
      <w:r w:rsidR="006656DF">
        <w:rPr>
          <w:color w:val="C00000"/>
          <w:sz w:val="28"/>
          <w:szCs w:val="28"/>
        </w:rPr>
        <w:t xml:space="preserve">sdag den </w:t>
      </w:r>
      <w:r w:rsidR="000A0A94">
        <w:rPr>
          <w:color w:val="C00000"/>
          <w:sz w:val="28"/>
          <w:szCs w:val="28"/>
        </w:rPr>
        <w:t>30. januar</w:t>
      </w:r>
      <w:r w:rsidR="00C9706B">
        <w:rPr>
          <w:color w:val="C00000"/>
          <w:sz w:val="28"/>
          <w:szCs w:val="28"/>
        </w:rPr>
        <w:t xml:space="preserve"> fra 9.00 – 1</w:t>
      </w:r>
      <w:r w:rsidR="00887B9F">
        <w:rPr>
          <w:color w:val="C00000"/>
          <w:sz w:val="28"/>
          <w:szCs w:val="28"/>
        </w:rPr>
        <w:t>5</w:t>
      </w:r>
      <w:r w:rsidR="00C401FD">
        <w:rPr>
          <w:color w:val="C00000"/>
          <w:sz w:val="28"/>
          <w:szCs w:val="28"/>
        </w:rPr>
        <w:t>.</w:t>
      </w:r>
      <w:r w:rsidR="007622B7">
        <w:rPr>
          <w:color w:val="C00000"/>
          <w:sz w:val="28"/>
          <w:szCs w:val="28"/>
        </w:rPr>
        <w:t>3</w:t>
      </w:r>
      <w:r w:rsidR="00C401FD">
        <w:rPr>
          <w:color w:val="C00000"/>
          <w:sz w:val="28"/>
          <w:szCs w:val="28"/>
        </w:rPr>
        <w:t>0</w:t>
      </w:r>
      <w:r w:rsidR="00880CC3">
        <w:rPr>
          <w:color w:val="C00000"/>
          <w:sz w:val="28"/>
          <w:szCs w:val="28"/>
        </w:rPr>
        <w:t xml:space="preserve">. </w:t>
      </w:r>
    </w:p>
    <w:p w14:paraId="389F3560" w14:textId="77777777" w:rsidR="00A46F8E" w:rsidRPr="001C5ACD" w:rsidRDefault="00F301E3" w:rsidP="00FA4DE6">
      <w:pPr>
        <w:pStyle w:val="Overskrift3"/>
        <w:pBdr>
          <w:top w:val="single" w:sz="4" w:space="1" w:color="auto"/>
          <w:left w:val="single" w:sz="4" w:space="3" w:color="auto"/>
          <w:bottom w:val="single" w:sz="4" w:space="5" w:color="auto"/>
          <w:right w:val="single" w:sz="4" w:space="0" w:color="auto"/>
        </w:pBdr>
        <w:spacing w:before="0" w:after="0"/>
        <w:rPr>
          <w:color w:val="C00000"/>
          <w:sz w:val="28"/>
          <w:szCs w:val="28"/>
        </w:rPr>
      </w:pPr>
      <w:r>
        <w:rPr>
          <w:color w:val="C00000"/>
          <w:sz w:val="28"/>
          <w:szCs w:val="28"/>
        </w:rPr>
        <w:t xml:space="preserve">Fra 8.30 – 9.00 </w:t>
      </w:r>
      <w:r w:rsidR="00753ACA">
        <w:rPr>
          <w:color w:val="C00000"/>
          <w:sz w:val="28"/>
          <w:szCs w:val="28"/>
        </w:rPr>
        <w:t xml:space="preserve">er der </w:t>
      </w:r>
      <w:r>
        <w:rPr>
          <w:color w:val="C00000"/>
          <w:sz w:val="28"/>
          <w:szCs w:val="28"/>
        </w:rPr>
        <w:t>morgenmad og d</w:t>
      </w:r>
      <w:r w:rsidR="00C94FDD">
        <w:rPr>
          <w:color w:val="C00000"/>
          <w:sz w:val="28"/>
          <w:szCs w:val="28"/>
        </w:rPr>
        <w:t>er er f</w:t>
      </w:r>
      <w:r w:rsidR="00260C00">
        <w:rPr>
          <w:color w:val="C00000"/>
          <w:sz w:val="28"/>
          <w:szCs w:val="28"/>
        </w:rPr>
        <w:t xml:space="preserve">rokost fra </w:t>
      </w:r>
      <w:r w:rsidR="00753ACA">
        <w:rPr>
          <w:color w:val="C00000"/>
          <w:sz w:val="28"/>
          <w:szCs w:val="28"/>
        </w:rPr>
        <w:t xml:space="preserve">kl. </w:t>
      </w:r>
      <w:r w:rsidR="00260C00">
        <w:rPr>
          <w:color w:val="C00000"/>
          <w:sz w:val="28"/>
          <w:szCs w:val="28"/>
        </w:rPr>
        <w:t>12.0</w:t>
      </w:r>
      <w:r w:rsidR="00E71EE8" w:rsidRPr="00E71EE8">
        <w:rPr>
          <w:color w:val="C00000"/>
          <w:sz w:val="28"/>
          <w:szCs w:val="28"/>
        </w:rPr>
        <w:t>0</w:t>
      </w:r>
      <w:r w:rsidR="00C401FD">
        <w:rPr>
          <w:color w:val="C00000"/>
          <w:sz w:val="28"/>
          <w:szCs w:val="28"/>
        </w:rPr>
        <w:t xml:space="preserve"> – 12.30</w:t>
      </w:r>
      <w:r w:rsidR="00E71EE8" w:rsidRPr="00E71EE8">
        <w:rPr>
          <w:color w:val="C00000"/>
          <w:sz w:val="28"/>
          <w:szCs w:val="28"/>
        </w:rPr>
        <w:t xml:space="preserve">.                                                        </w:t>
      </w:r>
    </w:p>
    <w:p w14:paraId="3F90E949" w14:textId="77777777" w:rsidR="00E65781" w:rsidRPr="002266E8" w:rsidRDefault="00E65781" w:rsidP="002266E8">
      <w:pPr>
        <w:pStyle w:val="Normal05liefter"/>
        <w:spacing w:after="0"/>
        <w:rPr>
          <w:b/>
          <w:color w:val="C00000"/>
          <w:sz w:val="20"/>
        </w:rPr>
      </w:pPr>
    </w:p>
    <w:p w14:paraId="09C31F65" w14:textId="55D4D862" w:rsidR="006D5114" w:rsidRPr="009802F7" w:rsidRDefault="002266E8" w:rsidP="002266E8">
      <w:pPr>
        <w:pStyle w:val="Normal05liefter"/>
        <w:spacing w:after="0"/>
        <w:rPr>
          <w:b/>
          <w:color w:val="44546A" w:themeColor="text2"/>
          <w:sz w:val="48"/>
          <w:szCs w:val="48"/>
        </w:rPr>
      </w:pPr>
      <w:r w:rsidRPr="009802F7">
        <w:rPr>
          <w:b/>
          <w:color w:val="44546A" w:themeColor="text2"/>
          <w:sz w:val="48"/>
          <w:szCs w:val="48"/>
        </w:rPr>
        <w:t xml:space="preserve">Referat: </w:t>
      </w:r>
    </w:p>
    <w:p w14:paraId="1D982E00" w14:textId="77777777" w:rsidR="00974E83" w:rsidRPr="00F855C1" w:rsidRDefault="00974E83" w:rsidP="002266E8">
      <w:pPr>
        <w:pStyle w:val="Normal05liefter"/>
        <w:spacing w:after="0"/>
        <w:rPr>
          <w:sz w:val="16"/>
          <w:szCs w:val="16"/>
        </w:rPr>
      </w:pPr>
    </w:p>
    <w:p w14:paraId="72297456" w14:textId="617E0A5C" w:rsidR="00276CEB" w:rsidRPr="002266E8" w:rsidRDefault="00773903" w:rsidP="00273B10">
      <w:pPr>
        <w:pStyle w:val="Normal05liefter"/>
        <w:numPr>
          <w:ilvl w:val="0"/>
          <w:numId w:val="6"/>
        </w:numPr>
        <w:spacing w:after="0"/>
        <w:rPr>
          <w:sz w:val="22"/>
          <w:szCs w:val="22"/>
        </w:rPr>
      </w:pPr>
      <w:r w:rsidRPr="002266E8">
        <w:rPr>
          <w:b/>
          <w:sz w:val="22"/>
          <w:szCs w:val="22"/>
        </w:rPr>
        <w:t>Velkomst</w:t>
      </w:r>
      <w:r w:rsidR="00585F0D" w:rsidRPr="002266E8">
        <w:rPr>
          <w:b/>
          <w:sz w:val="22"/>
          <w:szCs w:val="22"/>
        </w:rPr>
        <w:t xml:space="preserve"> ved </w:t>
      </w:r>
      <w:r w:rsidR="000A0A94" w:rsidRPr="002266E8">
        <w:rPr>
          <w:b/>
          <w:sz w:val="22"/>
          <w:szCs w:val="22"/>
        </w:rPr>
        <w:t>Ulla Gram</w:t>
      </w:r>
    </w:p>
    <w:p w14:paraId="1813A467" w14:textId="77777777" w:rsidR="002266E8" w:rsidRPr="002266E8" w:rsidRDefault="002266E8" w:rsidP="00273B10">
      <w:pPr>
        <w:pStyle w:val="Listeafsnit"/>
        <w:numPr>
          <w:ilvl w:val="0"/>
          <w:numId w:val="5"/>
        </w:numPr>
        <w:rPr>
          <w:sz w:val="22"/>
          <w:szCs w:val="22"/>
        </w:rPr>
      </w:pPr>
      <w:r w:rsidRPr="002266E8">
        <w:rPr>
          <w:sz w:val="22"/>
          <w:szCs w:val="22"/>
        </w:rPr>
        <w:t xml:space="preserve">Afbud: </w:t>
      </w:r>
    </w:p>
    <w:p w14:paraId="5B6CF931" w14:textId="77777777" w:rsidR="002266E8" w:rsidRPr="002266E8" w:rsidRDefault="002266E8" w:rsidP="002266E8">
      <w:pPr>
        <w:pStyle w:val="Listeafsnit"/>
        <w:ind w:left="1080"/>
        <w:rPr>
          <w:sz w:val="22"/>
          <w:szCs w:val="22"/>
        </w:rPr>
      </w:pPr>
      <w:r w:rsidRPr="002266E8">
        <w:rPr>
          <w:sz w:val="22"/>
          <w:szCs w:val="22"/>
        </w:rPr>
        <w:t>Lene Rasmussen – Dennis Pedersen er indkaldt</w:t>
      </w:r>
    </w:p>
    <w:p w14:paraId="0CA15A9A" w14:textId="6FAE42BF" w:rsidR="002266E8" w:rsidRDefault="002266E8" w:rsidP="002266E8">
      <w:pPr>
        <w:pStyle w:val="Listeafsnit"/>
        <w:ind w:left="1080"/>
        <w:rPr>
          <w:sz w:val="22"/>
          <w:szCs w:val="22"/>
        </w:rPr>
      </w:pPr>
      <w:r w:rsidRPr="002266E8">
        <w:rPr>
          <w:sz w:val="22"/>
          <w:szCs w:val="22"/>
        </w:rPr>
        <w:t>Christian Mardal – Lene Moesgaard er indkaldt</w:t>
      </w:r>
    </w:p>
    <w:p w14:paraId="0B438344" w14:textId="6EF8E889" w:rsidR="00B41FDC" w:rsidRPr="002266E8" w:rsidRDefault="00B41FDC" w:rsidP="002266E8">
      <w:pPr>
        <w:pStyle w:val="Listeafsnit"/>
        <w:ind w:left="1080"/>
        <w:rPr>
          <w:sz w:val="22"/>
          <w:szCs w:val="22"/>
        </w:rPr>
      </w:pPr>
      <w:r>
        <w:rPr>
          <w:sz w:val="22"/>
          <w:szCs w:val="22"/>
        </w:rPr>
        <w:t>Jette Schultz.</w:t>
      </w:r>
    </w:p>
    <w:p w14:paraId="6D28E71E" w14:textId="77777777" w:rsidR="002266E8" w:rsidRPr="002266E8" w:rsidRDefault="002266E8" w:rsidP="002266E8">
      <w:pPr>
        <w:pStyle w:val="Listeafsnit"/>
        <w:ind w:left="1080"/>
        <w:rPr>
          <w:sz w:val="22"/>
          <w:szCs w:val="22"/>
        </w:rPr>
      </w:pPr>
      <w:r w:rsidRPr="002266E8">
        <w:rPr>
          <w:sz w:val="22"/>
          <w:szCs w:val="22"/>
        </w:rPr>
        <w:t>Leif Norup – Jan Rod deltager</w:t>
      </w:r>
    </w:p>
    <w:p w14:paraId="3B604556" w14:textId="5EE995F8" w:rsidR="002266E8" w:rsidRDefault="002266E8" w:rsidP="002266E8">
      <w:pPr>
        <w:pStyle w:val="Listeafsnit"/>
        <w:ind w:left="1080"/>
        <w:rPr>
          <w:sz w:val="22"/>
          <w:szCs w:val="22"/>
        </w:rPr>
      </w:pPr>
      <w:r w:rsidRPr="002266E8">
        <w:rPr>
          <w:sz w:val="22"/>
          <w:szCs w:val="22"/>
        </w:rPr>
        <w:t>Karen Munk Andersen – Inge Tornbjerg deltager</w:t>
      </w:r>
    </w:p>
    <w:p w14:paraId="422B3066" w14:textId="5DFDBB97" w:rsidR="00890996" w:rsidRDefault="00890996" w:rsidP="002266E8">
      <w:pPr>
        <w:pStyle w:val="Listeafsnit"/>
        <w:ind w:left="1080"/>
        <w:rPr>
          <w:sz w:val="22"/>
          <w:szCs w:val="22"/>
        </w:rPr>
      </w:pPr>
      <w:r>
        <w:rPr>
          <w:sz w:val="22"/>
          <w:szCs w:val="22"/>
        </w:rPr>
        <w:t>Per Brobæk er syg.</w:t>
      </w:r>
    </w:p>
    <w:p w14:paraId="6A127861" w14:textId="560181CD" w:rsidR="00B41FDC" w:rsidRPr="002266E8" w:rsidRDefault="00B41FDC" w:rsidP="002266E8">
      <w:pPr>
        <w:pStyle w:val="Listeafsnit"/>
        <w:ind w:left="1080"/>
        <w:rPr>
          <w:sz w:val="22"/>
          <w:szCs w:val="22"/>
        </w:rPr>
      </w:pPr>
      <w:r>
        <w:rPr>
          <w:sz w:val="22"/>
          <w:szCs w:val="22"/>
        </w:rPr>
        <w:t>Berit – A-kassen syg.</w:t>
      </w:r>
    </w:p>
    <w:p w14:paraId="3B610C3E" w14:textId="77777777" w:rsidR="004F2B22" w:rsidRPr="002266E8" w:rsidRDefault="004F2B22" w:rsidP="002266E8">
      <w:pPr>
        <w:pStyle w:val="Normal05liefter"/>
        <w:spacing w:after="0"/>
        <w:ind w:left="1429" w:firstLine="698"/>
        <w:rPr>
          <w:sz w:val="22"/>
          <w:szCs w:val="22"/>
        </w:rPr>
      </w:pPr>
    </w:p>
    <w:p w14:paraId="151F69E3" w14:textId="48B1A903" w:rsidR="00D35590" w:rsidRPr="00890996" w:rsidRDefault="00CA3CEB" w:rsidP="00890996">
      <w:pPr>
        <w:pStyle w:val="Normal05liefter"/>
        <w:numPr>
          <w:ilvl w:val="0"/>
          <w:numId w:val="1"/>
        </w:numPr>
        <w:spacing w:after="0"/>
        <w:rPr>
          <w:b/>
          <w:sz w:val="22"/>
          <w:szCs w:val="22"/>
        </w:rPr>
      </w:pPr>
      <w:r w:rsidRPr="002266E8">
        <w:rPr>
          <w:b/>
          <w:color w:val="000000"/>
          <w:sz w:val="22"/>
          <w:szCs w:val="22"/>
        </w:rPr>
        <w:t xml:space="preserve">Valg af ordstyrer </w:t>
      </w:r>
      <w:r w:rsidR="006656DF" w:rsidRPr="002266E8">
        <w:rPr>
          <w:b/>
          <w:color w:val="000000"/>
          <w:sz w:val="22"/>
          <w:szCs w:val="22"/>
        </w:rPr>
        <w:t>(</w:t>
      </w:r>
      <w:r w:rsidR="00065846" w:rsidRPr="002266E8">
        <w:rPr>
          <w:b/>
          <w:color w:val="000000"/>
          <w:sz w:val="22"/>
          <w:szCs w:val="22"/>
        </w:rPr>
        <w:t xml:space="preserve">Lene </w:t>
      </w:r>
      <w:r w:rsidR="00723EE1" w:rsidRPr="002266E8">
        <w:rPr>
          <w:b/>
          <w:color w:val="000000"/>
          <w:sz w:val="22"/>
          <w:szCs w:val="22"/>
        </w:rPr>
        <w:t>B</w:t>
      </w:r>
      <w:r w:rsidR="00065846" w:rsidRPr="002266E8">
        <w:rPr>
          <w:b/>
          <w:color w:val="000000"/>
          <w:sz w:val="22"/>
          <w:szCs w:val="22"/>
        </w:rPr>
        <w:t>.</w:t>
      </w:r>
      <w:r w:rsidR="003442C6" w:rsidRPr="00890996">
        <w:rPr>
          <w:b/>
          <w:color w:val="000000"/>
          <w:sz w:val="22"/>
          <w:szCs w:val="22"/>
        </w:rPr>
        <w:t>)</w:t>
      </w:r>
      <w:r w:rsidR="00D35590" w:rsidRPr="00890996">
        <w:rPr>
          <w:b/>
          <w:i/>
          <w:color w:val="000000"/>
          <w:sz w:val="22"/>
          <w:szCs w:val="22"/>
        </w:rPr>
        <w:t>.</w:t>
      </w:r>
      <w:r w:rsidR="00673F66" w:rsidRPr="00890996">
        <w:rPr>
          <w:b/>
          <w:i/>
          <w:color w:val="000000"/>
          <w:sz w:val="22"/>
          <w:szCs w:val="22"/>
        </w:rPr>
        <w:t xml:space="preserve"> </w:t>
      </w:r>
      <w:r w:rsidR="00673F66" w:rsidRPr="00890996">
        <w:rPr>
          <w:b/>
          <w:color w:val="000000"/>
          <w:sz w:val="22"/>
          <w:szCs w:val="22"/>
        </w:rPr>
        <w:t xml:space="preserve">Referent </w:t>
      </w:r>
      <w:r w:rsidR="00AA15EB" w:rsidRPr="00890996">
        <w:rPr>
          <w:b/>
          <w:color w:val="000000"/>
          <w:sz w:val="22"/>
          <w:szCs w:val="22"/>
        </w:rPr>
        <w:t>(</w:t>
      </w:r>
      <w:r w:rsidR="005639B5" w:rsidRPr="00890996">
        <w:rPr>
          <w:b/>
          <w:color w:val="000000"/>
          <w:sz w:val="22"/>
          <w:szCs w:val="22"/>
        </w:rPr>
        <w:t>Jytte</w:t>
      </w:r>
      <w:r w:rsidR="00AA15EB" w:rsidRPr="00890996">
        <w:rPr>
          <w:sz w:val="22"/>
          <w:szCs w:val="22"/>
        </w:rPr>
        <w:t>).</w:t>
      </w:r>
    </w:p>
    <w:p w14:paraId="712DE841" w14:textId="77777777" w:rsidR="008D7163" w:rsidRPr="002266E8" w:rsidRDefault="008D7163" w:rsidP="002266E8">
      <w:pPr>
        <w:pStyle w:val="Listeafsnit"/>
        <w:rPr>
          <w:sz w:val="22"/>
          <w:szCs w:val="22"/>
        </w:rPr>
      </w:pPr>
    </w:p>
    <w:p w14:paraId="0933E7B3" w14:textId="77777777" w:rsidR="00E60483" w:rsidRPr="002266E8" w:rsidRDefault="007B1601" w:rsidP="002266E8">
      <w:pPr>
        <w:pStyle w:val="Normal05liefter"/>
        <w:numPr>
          <w:ilvl w:val="0"/>
          <w:numId w:val="1"/>
        </w:numPr>
        <w:spacing w:after="0"/>
        <w:rPr>
          <w:sz w:val="22"/>
          <w:szCs w:val="22"/>
        </w:rPr>
      </w:pPr>
      <w:r w:rsidRPr="002266E8">
        <w:rPr>
          <w:b/>
          <w:sz w:val="22"/>
          <w:szCs w:val="22"/>
        </w:rPr>
        <w:t>R</w:t>
      </w:r>
      <w:r w:rsidR="00E60483" w:rsidRPr="002266E8">
        <w:rPr>
          <w:b/>
          <w:sz w:val="22"/>
          <w:szCs w:val="22"/>
        </w:rPr>
        <w:t>eferater</w:t>
      </w:r>
      <w:r w:rsidR="00AA15EB" w:rsidRPr="002266E8">
        <w:rPr>
          <w:b/>
          <w:sz w:val="22"/>
          <w:szCs w:val="22"/>
        </w:rPr>
        <w:t>:</w:t>
      </w:r>
    </w:p>
    <w:p w14:paraId="274C68AA" w14:textId="7D8E13E2" w:rsidR="00F82B01" w:rsidRPr="002266E8" w:rsidRDefault="00C60270" w:rsidP="00273B10">
      <w:pPr>
        <w:pStyle w:val="Normal05liefter"/>
        <w:numPr>
          <w:ilvl w:val="0"/>
          <w:numId w:val="2"/>
        </w:numPr>
        <w:spacing w:after="0"/>
        <w:rPr>
          <w:sz w:val="22"/>
          <w:szCs w:val="22"/>
        </w:rPr>
      </w:pPr>
      <w:r w:rsidRPr="002266E8">
        <w:rPr>
          <w:sz w:val="22"/>
          <w:szCs w:val="22"/>
        </w:rPr>
        <w:t>B</w:t>
      </w:r>
      <w:r w:rsidR="00276CEB" w:rsidRPr="002266E8">
        <w:rPr>
          <w:sz w:val="22"/>
          <w:szCs w:val="22"/>
        </w:rPr>
        <w:t>estyrelsesmødet</w:t>
      </w:r>
      <w:r w:rsidR="00EA1F84" w:rsidRPr="002266E8">
        <w:rPr>
          <w:sz w:val="22"/>
          <w:szCs w:val="22"/>
        </w:rPr>
        <w:t xml:space="preserve"> </w:t>
      </w:r>
      <w:r w:rsidR="00F82B01" w:rsidRPr="002266E8">
        <w:rPr>
          <w:sz w:val="22"/>
          <w:szCs w:val="22"/>
        </w:rPr>
        <w:t xml:space="preserve">den </w:t>
      </w:r>
      <w:r w:rsidR="000A0A94" w:rsidRPr="002266E8">
        <w:rPr>
          <w:sz w:val="22"/>
          <w:szCs w:val="22"/>
        </w:rPr>
        <w:t>5. december</w:t>
      </w:r>
      <w:r w:rsidR="00E45C72" w:rsidRPr="002266E8">
        <w:rPr>
          <w:sz w:val="22"/>
          <w:szCs w:val="22"/>
        </w:rPr>
        <w:t xml:space="preserve"> 2019</w:t>
      </w:r>
      <w:r w:rsidR="00A95ABF" w:rsidRPr="002266E8">
        <w:rPr>
          <w:sz w:val="22"/>
          <w:szCs w:val="22"/>
        </w:rPr>
        <w:t xml:space="preserve"> </w:t>
      </w:r>
      <w:r w:rsidR="00F82B01" w:rsidRPr="002266E8">
        <w:rPr>
          <w:i/>
          <w:color w:val="C00000"/>
          <w:sz w:val="22"/>
          <w:szCs w:val="22"/>
        </w:rPr>
        <w:t>– bilag 1.</w:t>
      </w:r>
      <w:r w:rsidR="00F82B01" w:rsidRPr="002266E8">
        <w:rPr>
          <w:sz w:val="22"/>
          <w:szCs w:val="22"/>
        </w:rPr>
        <w:t xml:space="preserve"> </w:t>
      </w:r>
      <w:r w:rsidR="00B41FDC">
        <w:rPr>
          <w:sz w:val="22"/>
          <w:szCs w:val="22"/>
        </w:rPr>
        <w:t>Godkendt.</w:t>
      </w:r>
    </w:p>
    <w:p w14:paraId="2F8B725E" w14:textId="3A7E89AB" w:rsidR="00065846" w:rsidRPr="002266E8" w:rsidRDefault="0035779D" w:rsidP="00273B10">
      <w:pPr>
        <w:pStyle w:val="Normal05liefter"/>
        <w:numPr>
          <w:ilvl w:val="0"/>
          <w:numId w:val="2"/>
        </w:numPr>
        <w:spacing w:after="0"/>
        <w:rPr>
          <w:sz w:val="22"/>
          <w:szCs w:val="22"/>
        </w:rPr>
      </w:pPr>
      <w:r w:rsidRPr="002266E8">
        <w:rPr>
          <w:sz w:val="22"/>
          <w:szCs w:val="22"/>
        </w:rPr>
        <w:t xml:space="preserve">Politisk Ledelse den </w:t>
      </w:r>
      <w:r w:rsidR="000A0A94" w:rsidRPr="002266E8">
        <w:rPr>
          <w:sz w:val="22"/>
          <w:szCs w:val="22"/>
        </w:rPr>
        <w:t>16. januar 2020</w:t>
      </w:r>
      <w:r w:rsidRPr="002266E8">
        <w:rPr>
          <w:sz w:val="22"/>
          <w:szCs w:val="22"/>
        </w:rPr>
        <w:t xml:space="preserve"> </w:t>
      </w:r>
      <w:r w:rsidR="0015626C" w:rsidRPr="002266E8">
        <w:rPr>
          <w:i/>
          <w:iCs/>
          <w:color w:val="C00000"/>
          <w:sz w:val="22"/>
          <w:szCs w:val="22"/>
        </w:rPr>
        <w:t>–</w:t>
      </w:r>
      <w:r w:rsidRPr="002266E8">
        <w:rPr>
          <w:i/>
          <w:iCs/>
          <w:color w:val="C00000"/>
          <w:sz w:val="22"/>
          <w:szCs w:val="22"/>
        </w:rPr>
        <w:t xml:space="preserve"> </w:t>
      </w:r>
      <w:r w:rsidR="00065846" w:rsidRPr="002266E8">
        <w:rPr>
          <w:i/>
          <w:iCs/>
          <w:color w:val="C00000"/>
          <w:sz w:val="22"/>
          <w:szCs w:val="22"/>
        </w:rPr>
        <w:t>bilag 2.</w:t>
      </w:r>
      <w:r w:rsidR="009A0FC5" w:rsidRPr="002266E8">
        <w:rPr>
          <w:i/>
          <w:iCs/>
          <w:color w:val="C00000"/>
          <w:sz w:val="22"/>
          <w:szCs w:val="22"/>
        </w:rPr>
        <w:t xml:space="preserve"> (ej godkendt)</w:t>
      </w:r>
      <w:r w:rsidR="00B41FDC">
        <w:rPr>
          <w:i/>
          <w:iCs/>
          <w:color w:val="C00000"/>
          <w:sz w:val="22"/>
          <w:szCs w:val="22"/>
        </w:rPr>
        <w:t xml:space="preserve">. </w:t>
      </w:r>
      <w:r w:rsidR="00B41FDC" w:rsidRPr="00B41FDC">
        <w:rPr>
          <w:sz w:val="22"/>
          <w:szCs w:val="22"/>
        </w:rPr>
        <w:t>Ingen spørgsmål.</w:t>
      </w:r>
    </w:p>
    <w:p w14:paraId="06CCC56E" w14:textId="77777777" w:rsidR="002A14EA" w:rsidRPr="002266E8" w:rsidRDefault="002A14EA" w:rsidP="002266E8">
      <w:pPr>
        <w:pStyle w:val="Normal05liefter"/>
        <w:spacing w:after="0"/>
        <w:ind w:left="1440"/>
        <w:rPr>
          <w:b/>
          <w:sz w:val="22"/>
          <w:szCs w:val="22"/>
        </w:rPr>
      </w:pPr>
    </w:p>
    <w:p w14:paraId="1880C5A4" w14:textId="6EC05805" w:rsidR="0049054F" w:rsidRPr="002266E8" w:rsidRDefault="000A0A94" w:rsidP="002266E8">
      <w:pPr>
        <w:pStyle w:val="Normal05liefter"/>
        <w:numPr>
          <w:ilvl w:val="0"/>
          <w:numId w:val="1"/>
        </w:numPr>
        <w:spacing w:after="0"/>
        <w:rPr>
          <w:b/>
          <w:sz w:val="22"/>
          <w:szCs w:val="22"/>
        </w:rPr>
      </w:pPr>
      <w:r w:rsidRPr="002266E8">
        <w:rPr>
          <w:b/>
          <w:sz w:val="22"/>
          <w:szCs w:val="22"/>
        </w:rPr>
        <w:t>Opsummering af erfaringerne</w:t>
      </w:r>
      <w:r w:rsidR="0086069A" w:rsidRPr="002266E8">
        <w:rPr>
          <w:b/>
          <w:sz w:val="22"/>
          <w:szCs w:val="22"/>
        </w:rPr>
        <w:t xml:space="preserve"> fra de decentrale lønforhandlinger</w:t>
      </w:r>
      <w:r w:rsidRPr="002266E8">
        <w:rPr>
          <w:b/>
          <w:sz w:val="22"/>
          <w:szCs w:val="22"/>
        </w:rPr>
        <w:t xml:space="preserve"> og forberedelse af forhandlingerne 2020/2021</w:t>
      </w:r>
    </w:p>
    <w:p w14:paraId="63FDB971" w14:textId="24BAC72B" w:rsidR="00E65781" w:rsidRDefault="00E65781" w:rsidP="002266E8">
      <w:pPr>
        <w:pStyle w:val="Normal05liefter"/>
        <w:spacing w:after="0"/>
        <w:ind w:left="720"/>
        <w:rPr>
          <w:b/>
          <w:sz w:val="22"/>
          <w:szCs w:val="22"/>
        </w:rPr>
      </w:pPr>
      <w:r w:rsidRPr="002266E8">
        <w:rPr>
          <w:b/>
          <w:sz w:val="22"/>
          <w:szCs w:val="22"/>
        </w:rPr>
        <w:t>Kort redegørelse og debat</w:t>
      </w:r>
      <w:r w:rsidR="0078656C">
        <w:rPr>
          <w:b/>
          <w:sz w:val="22"/>
          <w:szCs w:val="22"/>
        </w:rPr>
        <w:t>.</w:t>
      </w:r>
    </w:p>
    <w:p w14:paraId="2C777904" w14:textId="693FD1A9" w:rsidR="0078656C" w:rsidRDefault="00B41FDC" w:rsidP="00273B10">
      <w:pPr>
        <w:pStyle w:val="Normal05liefter"/>
        <w:numPr>
          <w:ilvl w:val="0"/>
          <w:numId w:val="8"/>
        </w:numPr>
        <w:spacing w:after="0"/>
        <w:rPr>
          <w:bCs/>
          <w:sz w:val="22"/>
          <w:szCs w:val="22"/>
        </w:rPr>
      </w:pPr>
      <w:r w:rsidRPr="00B41FDC">
        <w:rPr>
          <w:bCs/>
          <w:sz w:val="22"/>
          <w:szCs w:val="22"/>
        </w:rPr>
        <w:t xml:space="preserve">Der er </w:t>
      </w:r>
      <w:proofErr w:type="gramStart"/>
      <w:r w:rsidRPr="00B41FDC">
        <w:rPr>
          <w:bCs/>
          <w:sz w:val="22"/>
          <w:szCs w:val="22"/>
        </w:rPr>
        <w:t>en niveau 1</w:t>
      </w:r>
      <w:proofErr w:type="gramEnd"/>
      <w:r w:rsidRPr="00B41FDC">
        <w:rPr>
          <w:bCs/>
          <w:sz w:val="22"/>
          <w:szCs w:val="22"/>
        </w:rPr>
        <w:t xml:space="preserve"> der ikke er færdig.</w:t>
      </w:r>
    </w:p>
    <w:p w14:paraId="505B234D" w14:textId="61228113" w:rsidR="00B41FDC" w:rsidRDefault="00B41FDC" w:rsidP="00273B10">
      <w:pPr>
        <w:pStyle w:val="Normal05liefter"/>
        <w:numPr>
          <w:ilvl w:val="0"/>
          <w:numId w:val="8"/>
        </w:numPr>
        <w:spacing w:after="0"/>
        <w:rPr>
          <w:bCs/>
          <w:sz w:val="22"/>
          <w:szCs w:val="22"/>
        </w:rPr>
      </w:pPr>
      <w:r>
        <w:rPr>
          <w:bCs/>
          <w:sz w:val="22"/>
          <w:szCs w:val="22"/>
        </w:rPr>
        <w:t>Der har været god forberedelse og TR har lyst til opgaven og løfter det flot. Vi er også blevet godt modtaget hos arbejdsgiverne.</w:t>
      </w:r>
    </w:p>
    <w:p w14:paraId="03BE9836" w14:textId="5C71479A" w:rsidR="00B41FDC" w:rsidRDefault="00B41FDC" w:rsidP="00273B10">
      <w:pPr>
        <w:pStyle w:val="Normal05liefter"/>
        <w:numPr>
          <w:ilvl w:val="0"/>
          <w:numId w:val="8"/>
        </w:numPr>
        <w:spacing w:after="0"/>
        <w:rPr>
          <w:bCs/>
          <w:sz w:val="22"/>
          <w:szCs w:val="22"/>
        </w:rPr>
      </w:pPr>
      <w:proofErr w:type="gramStart"/>
      <w:r>
        <w:rPr>
          <w:bCs/>
          <w:sz w:val="22"/>
          <w:szCs w:val="22"/>
        </w:rPr>
        <w:t>Faglig fællesskab</w:t>
      </w:r>
      <w:proofErr w:type="gramEnd"/>
      <w:r>
        <w:rPr>
          <w:bCs/>
          <w:sz w:val="22"/>
          <w:szCs w:val="22"/>
        </w:rPr>
        <w:t xml:space="preserve"> i Silkeborg vil samle alle organisationerne og drøfte, hvad man har bemærket </w:t>
      </w:r>
      <w:r w:rsidR="001648A7">
        <w:rPr>
          <w:bCs/>
          <w:sz w:val="22"/>
          <w:szCs w:val="22"/>
        </w:rPr>
        <w:t>i forhold til lønindplacering og den ”uordentlighed” der også kan opleves.</w:t>
      </w:r>
    </w:p>
    <w:p w14:paraId="479395C8" w14:textId="450EF40B" w:rsidR="001648A7" w:rsidRDefault="001648A7" w:rsidP="00273B10">
      <w:pPr>
        <w:pStyle w:val="Normal05liefter"/>
        <w:numPr>
          <w:ilvl w:val="0"/>
          <w:numId w:val="8"/>
        </w:numPr>
        <w:spacing w:after="0"/>
        <w:rPr>
          <w:bCs/>
          <w:sz w:val="22"/>
          <w:szCs w:val="22"/>
        </w:rPr>
      </w:pPr>
      <w:r>
        <w:rPr>
          <w:bCs/>
          <w:sz w:val="22"/>
          <w:szCs w:val="22"/>
        </w:rPr>
        <w:t>I Skanderborg kommune skal der også være et møde mellem de faglige organisationer.</w:t>
      </w:r>
    </w:p>
    <w:p w14:paraId="69B51D04" w14:textId="3E3114C2" w:rsidR="001648A7" w:rsidRDefault="001648A7" w:rsidP="00273B10">
      <w:pPr>
        <w:pStyle w:val="Normal05liefter"/>
        <w:numPr>
          <w:ilvl w:val="0"/>
          <w:numId w:val="8"/>
        </w:numPr>
        <w:spacing w:after="0"/>
        <w:rPr>
          <w:bCs/>
          <w:sz w:val="22"/>
          <w:szCs w:val="22"/>
        </w:rPr>
      </w:pPr>
      <w:r>
        <w:rPr>
          <w:bCs/>
          <w:sz w:val="22"/>
          <w:szCs w:val="22"/>
        </w:rPr>
        <w:t>I regionen kører det på skinner. Der er en helt fast ramme, som arbejdsgiverne også lever op til.</w:t>
      </w:r>
    </w:p>
    <w:p w14:paraId="7BF63136" w14:textId="36DC7693" w:rsidR="001648A7" w:rsidRDefault="001648A7" w:rsidP="00273B10">
      <w:pPr>
        <w:pStyle w:val="Normal05liefter"/>
        <w:numPr>
          <w:ilvl w:val="0"/>
          <w:numId w:val="8"/>
        </w:numPr>
        <w:spacing w:after="0"/>
        <w:rPr>
          <w:bCs/>
          <w:sz w:val="22"/>
          <w:szCs w:val="22"/>
        </w:rPr>
      </w:pPr>
      <w:r>
        <w:rPr>
          <w:bCs/>
          <w:sz w:val="22"/>
          <w:szCs w:val="22"/>
        </w:rPr>
        <w:t>Det opleves, at man ikke får talt om løn inden ansættelsen. Så man går ned i løn ved jobskifte.</w:t>
      </w:r>
    </w:p>
    <w:p w14:paraId="42BDB161" w14:textId="6D729E00" w:rsidR="001648A7" w:rsidRDefault="001648A7" w:rsidP="00273B10">
      <w:pPr>
        <w:pStyle w:val="Normal05liefter"/>
        <w:numPr>
          <w:ilvl w:val="0"/>
          <w:numId w:val="8"/>
        </w:numPr>
        <w:spacing w:after="0"/>
        <w:rPr>
          <w:bCs/>
          <w:sz w:val="22"/>
          <w:szCs w:val="22"/>
        </w:rPr>
      </w:pPr>
      <w:r>
        <w:rPr>
          <w:bCs/>
          <w:sz w:val="22"/>
          <w:szCs w:val="22"/>
        </w:rPr>
        <w:t>I psykiatrien i regionen tales der kr. og øre og ikke løntrin.</w:t>
      </w:r>
    </w:p>
    <w:p w14:paraId="7237E33D" w14:textId="17CC4DE7" w:rsidR="001648A7" w:rsidRDefault="001648A7" w:rsidP="00273B10">
      <w:pPr>
        <w:pStyle w:val="Normal05liefter"/>
        <w:numPr>
          <w:ilvl w:val="0"/>
          <w:numId w:val="8"/>
        </w:numPr>
        <w:spacing w:after="0"/>
        <w:rPr>
          <w:bCs/>
          <w:sz w:val="22"/>
          <w:szCs w:val="22"/>
        </w:rPr>
      </w:pPr>
      <w:r>
        <w:rPr>
          <w:bCs/>
          <w:sz w:val="22"/>
          <w:szCs w:val="22"/>
        </w:rPr>
        <w:t>Når der laves uenighed i en forhandling, så viser erfaringerne, at man skal lave uenigheds referat på alle punkter i forhandlingen. Ellers kommer der til at stå nogle små punkter tilbage, som ikke kan forhandles alene.</w:t>
      </w:r>
    </w:p>
    <w:p w14:paraId="13D54E11" w14:textId="10008742" w:rsidR="001648A7" w:rsidRDefault="001648A7" w:rsidP="00273B10">
      <w:pPr>
        <w:pStyle w:val="Normal05liefter"/>
        <w:numPr>
          <w:ilvl w:val="0"/>
          <w:numId w:val="8"/>
        </w:numPr>
        <w:spacing w:after="0"/>
        <w:rPr>
          <w:bCs/>
          <w:sz w:val="22"/>
          <w:szCs w:val="22"/>
        </w:rPr>
      </w:pPr>
      <w:r>
        <w:rPr>
          <w:bCs/>
          <w:sz w:val="22"/>
          <w:szCs w:val="22"/>
        </w:rPr>
        <w:t>Det er drøftet med arbejdsgiverne, at der skal være den ordentlighed, at TR ikke skal sidde alene overfor både leder og HR-medarbejdere. Så skal TR også have mulighed for at have en/nogle med.</w:t>
      </w:r>
    </w:p>
    <w:p w14:paraId="7F51A778" w14:textId="7A998C2D" w:rsidR="001648A7" w:rsidRDefault="001648A7" w:rsidP="00273B10">
      <w:pPr>
        <w:pStyle w:val="Normal05liefter"/>
        <w:numPr>
          <w:ilvl w:val="0"/>
          <w:numId w:val="8"/>
        </w:numPr>
        <w:spacing w:after="0"/>
        <w:rPr>
          <w:bCs/>
          <w:sz w:val="22"/>
          <w:szCs w:val="22"/>
        </w:rPr>
      </w:pPr>
      <w:r>
        <w:rPr>
          <w:bCs/>
          <w:sz w:val="22"/>
          <w:szCs w:val="22"/>
        </w:rPr>
        <w:t>Det er forskelligt, hvordan lederen går til opgaven. Det er ikke alle ledere, der har HR med.</w:t>
      </w:r>
    </w:p>
    <w:p w14:paraId="7D112728" w14:textId="64463C6F" w:rsidR="00AC19ED" w:rsidRDefault="001648A7" w:rsidP="00273B10">
      <w:pPr>
        <w:pStyle w:val="Normal05liefter"/>
        <w:numPr>
          <w:ilvl w:val="0"/>
          <w:numId w:val="8"/>
        </w:numPr>
        <w:spacing w:after="0"/>
        <w:rPr>
          <w:bCs/>
          <w:sz w:val="22"/>
          <w:szCs w:val="22"/>
        </w:rPr>
      </w:pPr>
      <w:r>
        <w:rPr>
          <w:bCs/>
          <w:sz w:val="22"/>
          <w:szCs w:val="22"/>
        </w:rPr>
        <w:t xml:space="preserve">Det er </w:t>
      </w:r>
      <w:r w:rsidR="00AC19ED">
        <w:rPr>
          <w:bCs/>
          <w:sz w:val="22"/>
          <w:szCs w:val="22"/>
        </w:rPr>
        <w:t>sikkert</w:t>
      </w:r>
      <w:r>
        <w:rPr>
          <w:bCs/>
          <w:sz w:val="22"/>
          <w:szCs w:val="22"/>
        </w:rPr>
        <w:t xml:space="preserve"> </w:t>
      </w:r>
      <w:r w:rsidR="00AC19ED">
        <w:rPr>
          <w:bCs/>
          <w:sz w:val="22"/>
          <w:szCs w:val="22"/>
        </w:rPr>
        <w:t>at vores forhandleruddannelse har givet TR en god platform. Så forhandlingerne er flyttet fra følelser til fakta og data.</w:t>
      </w:r>
    </w:p>
    <w:p w14:paraId="7589550C" w14:textId="3090AEB0" w:rsidR="009802F7" w:rsidRDefault="009802F7" w:rsidP="009802F7">
      <w:pPr>
        <w:pStyle w:val="Normal05liefter"/>
        <w:spacing w:after="0"/>
        <w:rPr>
          <w:bCs/>
          <w:sz w:val="22"/>
          <w:szCs w:val="22"/>
        </w:rPr>
      </w:pPr>
    </w:p>
    <w:p w14:paraId="398A5D32" w14:textId="77777777" w:rsidR="009802F7" w:rsidRPr="00AC19ED" w:rsidRDefault="009802F7" w:rsidP="009802F7">
      <w:pPr>
        <w:pStyle w:val="Normal05liefter"/>
        <w:spacing w:after="0"/>
        <w:rPr>
          <w:bCs/>
          <w:sz w:val="22"/>
          <w:szCs w:val="22"/>
        </w:rPr>
      </w:pPr>
    </w:p>
    <w:p w14:paraId="1408F0AF" w14:textId="77777777" w:rsidR="000A0A94" w:rsidRPr="002266E8" w:rsidRDefault="000A0A94" w:rsidP="002266E8">
      <w:pPr>
        <w:pStyle w:val="Normal05liefter"/>
        <w:spacing w:after="0"/>
        <w:rPr>
          <w:b/>
          <w:sz w:val="22"/>
          <w:szCs w:val="22"/>
        </w:rPr>
      </w:pPr>
    </w:p>
    <w:p w14:paraId="48B2DA0A" w14:textId="2BE4A412" w:rsidR="009046F6" w:rsidRDefault="000A0A94" w:rsidP="0078656C">
      <w:pPr>
        <w:pStyle w:val="Listeafsnit"/>
        <w:numPr>
          <w:ilvl w:val="0"/>
          <w:numId w:val="1"/>
        </w:numPr>
        <w:rPr>
          <w:b/>
          <w:bCs/>
          <w:sz w:val="22"/>
          <w:szCs w:val="22"/>
        </w:rPr>
      </w:pPr>
      <w:r w:rsidRPr="002266E8">
        <w:rPr>
          <w:b/>
          <w:bCs/>
          <w:sz w:val="22"/>
          <w:szCs w:val="22"/>
        </w:rPr>
        <w:lastRenderedPageBreak/>
        <w:t>Opfølgning på mail sendt til bestyrelsen den 9. januar 2020:</w:t>
      </w:r>
    </w:p>
    <w:p w14:paraId="7D76FFDB" w14:textId="77777777" w:rsidR="0078656C" w:rsidRPr="0078656C" w:rsidRDefault="0078656C" w:rsidP="0078656C">
      <w:pPr>
        <w:pStyle w:val="Listeafsnit"/>
        <w:ind w:left="720"/>
        <w:rPr>
          <w:b/>
          <w:bCs/>
          <w:sz w:val="16"/>
          <w:szCs w:val="16"/>
        </w:rPr>
      </w:pPr>
    </w:p>
    <w:p w14:paraId="4D5D0CB1" w14:textId="287918A2" w:rsidR="000A0A94" w:rsidRPr="002266E8" w:rsidRDefault="000A0A94" w:rsidP="002266E8">
      <w:pPr>
        <w:ind w:left="709"/>
        <w:rPr>
          <w:i/>
          <w:iCs/>
          <w:sz w:val="22"/>
          <w:szCs w:val="22"/>
        </w:rPr>
      </w:pPr>
      <w:r w:rsidRPr="002266E8">
        <w:rPr>
          <w:i/>
          <w:iCs/>
          <w:sz w:val="22"/>
          <w:szCs w:val="22"/>
        </w:rPr>
        <w:t>”Som I alle tidligere er blevet orienteret om, valgte vores nyansatte bogholder, som startede den 1. december at opsige sin stilling efter en uges ansættelse.</w:t>
      </w:r>
    </w:p>
    <w:p w14:paraId="05BCD099" w14:textId="77777777" w:rsidR="000A0A94" w:rsidRPr="002266E8" w:rsidRDefault="000A0A94" w:rsidP="002266E8">
      <w:pPr>
        <w:pStyle w:val="Listeafsnit"/>
        <w:ind w:left="720"/>
        <w:rPr>
          <w:i/>
          <w:iCs/>
          <w:sz w:val="22"/>
          <w:szCs w:val="22"/>
        </w:rPr>
      </w:pPr>
      <w:r w:rsidRPr="002266E8">
        <w:rPr>
          <w:i/>
          <w:iCs/>
          <w:sz w:val="22"/>
          <w:szCs w:val="22"/>
        </w:rPr>
        <w:t>Der var ikke blandt de øvrige, vi havde til samtale, nogen vi tænker kunne passe ind.</w:t>
      </w:r>
    </w:p>
    <w:p w14:paraId="379B3F72" w14:textId="77777777" w:rsidR="000A0A94" w:rsidRPr="002266E8" w:rsidRDefault="000A0A94" w:rsidP="002266E8">
      <w:pPr>
        <w:pStyle w:val="Listeafsnit"/>
        <w:ind w:left="720"/>
        <w:rPr>
          <w:i/>
          <w:iCs/>
          <w:sz w:val="22"/>
          <w:szCs w:val="22"/>
        </w:rPr>
      </w:pPr>
      <w:r w:rsidRPr="002266E8">
        <w:rPr>
          <w:i/>
          <w:iCs/>
          <w:sz w:val="22"/>
          <w:szCs w:val="22"/>
        </w:rPr>
        <w:t>Det er derfor blevet besluttet, at bogholderiopgaven – i alt fald for en periode – varetages af forbundet, selvfølgelig mod betaling …</w:t>
      </w:r>
    </w:p>
    <w:p w14:paraId="59DDC54A" w14:textId="55F76F55" w:rsidR="000A0A94" w:rsidRPr="002266E8" w:rsidRDefault="000A0A94" w:rsidP="002266E8">
      <w:pPr>
        <w:pStyle w:val="Listeafsnit"/>
        <w:ind w:left="720"/>
        <w:rPr>
          <w:i/>
          <w:iCs/>
          <w:sz w:val="22"/>
          <w:szCs w:val="22"/>
        </w:rPr>
      </w:pPr>
      <w:r w:rsidRPr="002266E8">
        <w:rPr>
          <w:i/>
          <w:iCs/>
          <w:sz w:val="22"/>
          <w:szCs w:val="22"/>
        </w:rPr>
        <w:t>Hvordan de administrative opgaver samarbejdet med forbundet påvirker husets og især ledelsens arbejde må erfaringerne vise, men konklusionen er, at stillingen som bogholder – i alt fald for en periode – ikke genopslås.</w:t>
      </w:r>
    </w:p>
    <w:p w14:paraId="2BE68FA9" w14:textId="5D9F5EAD" w:rsidR="000A0A94" w:rsidRPr="002266E8" w:rsidRDefault="000A0A94" w:rsidP="002266E8">
      <w:pPr>
        <w:pStyle w:val="Listeafsnit"/>
        <w:ind w:left="720"/>
        <w:rPr>
          <w:i/>
          <w:iCs/>
          <w:sz w:val="22"/>
          <w:szCs w:val="22"/>
        </w:rPr>
      </w:pPr>
      <w:r w:rsidRPr="002266E8">
        <w:rPr>
          <w:i/>
          <w:iCs/>
          <w:sz w:val="22"/>
          <w:szCs w:val="22"/>
        </w:rPr>
        <w:t>Der vil blive givet en uddybende orientering på bestyrelsesmødet den 30. januar.”</w:t>
      </w:r>
    </w:p>
    <w:p w14:paraId="45FFF3F4" w14:textId="47FDCD78" w:rsidR="00E65781" w:rsidRPr="002266E8" w:rsidRDefault="00E65781" w:rsidP="002266E8">
      <w:pPr>
        <w:pStyle w:val="Listeafsnit"/>
        <w:ind w:left="720"/>
        <w:rPr>
          <w:b/>
          <w:bCs/>
          <w:sz w:val="22"/>
          <w:szCs w:val="22"/>
        </w:rPr>
      </w:pPr>
      <w:r w:rsidRPr="002266E8">
        <w:rPr>
          <w:b/>
          <w:bCs/>
          <w:sz w:val="22"/>
          <w:szCs w:val="22"/>
        </w:rPr>
        <w:t>Bestyrelsen orienteres om personalesituationen og igangsatte initiativer.</w:t>
      </w:r>
    </w:p>
    <w:p w14:paraId="086B8C1B" w14:textId="2D24C4A6" w:rsidR="009046F6" w:rsidRPr="0078656C" w:rsidRDefault="00A71442" w:rsidP="00273B10">
      <w:pPr>
        <w:pStyle w:val="Listeafsnit"/>
        <w:numPr>
          <w:ilvl w:val="0"/>
          <w:numId w:val="7"/>
        </w:numPr>
        <w:rPr>
          <w:sz w:val="22"/>
          <w:szCs w:val="22"/>
        </w:rPr>
      </w:pPr>
      <w:r>
        <w:rPr>
          <w:sz w:val="22"/>
          <w:szCs w:val="22"/>
        </w:rPr>
        <w:t>Bestyrelsen tog orienteringen til efterretning med kommentarer.</w:t>
      </w:r>
    </w:p>
    <w:p w14:paraId="528F412F" w14:textId="77777777" w:rsidR="009046F6" w:rsidRPr="00854E5D" w:rsidRDefault="009046F6" w:rsidP="00854E5D">
      <w:pPr>
        <w:rPr>
          <w:sz w:val="22"/>
          <w:szCs w:val="22"/>
        </w:rPr>
      </w:pPr>
    </w:p>
    <w:p w14:paraId="47220FD3" w14:textId="558E1D51" w:rsidR="000A0A94" w:rsidRPr="002266E8" w:rsidRDefault="000A0A94" w:rsidP="002266E8">
      <w:pPr>
        <w:pStyle w:val="Listeafsnit"/>
        <w:numPr>
          <w:ilvl w:val="0"/>
          <w:numId w:val="1"/>
        </w:numPr>
        <w:rPr>
          <w:b/>
          <w:bCs/>
          <w:sz w:val="22"/>
          <w:szCs w:val="22"/>
        </w:rPr>
      </w:pPr>
      <w:r w:rsidRPr="002266E8">
        <w:rPr>
          <w:b/>
          <w:bCs/>
          <w:sz w:val="22"/>
          <w:szCs w:val="22"/>
        </w:rPr>
        <w:t> </w:t>
      </w:r>
      <w:r w:rsidR="009046F6" w:rsidRPr="002266E8">
        <w:rPr>
          <w:b/>
          <w:bCs/>
          <w:sz w:val="22"/>
          <w:szCs w:val="22"/>
        </w:rPr>
        <w:t>Opfølgning på bestyrelsens evaluering af afdelingsgeneralforsamlingen, herunder:</w:t>
      </w:r>
    </w:p>
    <w:p w14:paraId="19F5FD9F" w14:textId="77777777" w:rsidR="009046F6" w:rsidRPr="0078656C" w:rsidRDefault="009046F6" w:rsidP="002266E8">
      <w:pPr>
        <w:pStyle w:val="Listeafsnit"/>
        <w:ind w:left="720"/>
        <w:rPr>
          <w:sz w:val="16"/>
          <w:szCs w:val="16"/>
        </w:rPr>
      </w:pPr>
    </w:p>
    <w:p w14:paraId="766746DD" w14:textId="1381C2C6" w:rsidR="00F777EA" w:rsidRPr="0015518B" w:rsidRDefault="009046F6" w:rsidP="0015518B">
      <w:pPr>
        <w:pStyle w:val="Normal05liefter"/>
        <w:spacing w:after="0"/>
        <w:ind w:left="720"/>
        <w:rPr>
          <w:bCs/>
          <w:i/>
          <w:iCs/>
          <w:sz w:val="22"/>
          <w:szCs w:val="22"/>
        </w:rPr>
      </w:pPr>
      <w:r w:rsidRPr="002266E8">
        <w:rPr>
          <w:bCs/>
          <w:i/>
          <w:iCs/>
          <w:sz w:val="22"/>
          <w:szCs w:val="22"/>
        </w:rPr>
        <w:t>”Bestyrelsen opfordrer til der afholdes en bestyrelseskonference/eller temadag – hvor vi kommer dybere ind i temaer/fremtidens mål fra generalforsamlingen samt handleplaner, så vi alle trækker i forhold til de mål, der skal indfries.</w:t>
      </w:r>
    </w:p>
    <w:p w14:paraId="09A31671" w14:textId="6B6C4525" w:rsidR="009046F6" w:rsidRPr="00F777EA" w:rsidRDefault="009046F6" w:rsidP="00F777EA">
      <w:pPr>
        <w:pStyle w:val="Normal05liefter"/>
        <w:spacing w:after="0"/>
        <w:ind w:left="720"/>
        <w:rPr>
          <w:b/>
          <w:i/>
          <w:iCs/>
          <w:sz w:val="22"/>
          <w:szCs w:val="22"/>
          <w:u w:val="single"/>
        </w:rPr>
      </w:pPr>
      <w:r w:rsidRPr="002266E8">
        <w:rPr>
          <w:b/>
          <w:i/>
          <w:iCs/>
          <w:sz w:val="22"/>
          <w:szCs w:val="22"/>
          <w:u w:val="single"/>
        </w:rPr>
        <w:t>Det blev besluttet, at vi arbejder på at få arrangeret en bestyrelseskonference.</w:t>
      </w:r>
    </w:p>
    <w:p w14:paraId="411B14F5" w14:textId="77777777" w:rsidR="009046F6" w:rsidRPr="002266E8" w:rsidRDefault="009046F6" w:rsidP="002266E8">
      <w:pPr>
        <w:pStyle w:val="Normal05liefter"/>
        <w:spacing w:after="0"/>
        <w:ind w:left="720"/>
        <w:rPr>
          <w:bCs/>
          <w:i/>
          <w:iCs/>
          <w:sz w:val="22"/>
          <w:szCs w:val="22"/>
        </w:rPr>
      </w:pPr>
      <w:r w:rsidRPr="002266E8">
        <w:rPr>
          <w:bCs/>
          <w:i/>
          <w:iCs/>
          <w:sz w:val="22"/>
          <w:szCs w:val="22"/>
        </w:rPr>
        <w:t xml:space="preserve">Bestyrelsen skal komme med ideer til temaerne. </w:t>
      </w:r>
    </w:p>
    <w:p w14:paraId="46FFD751" w14:textId="70A195F8" w:rsidR="009046F6" w:rsidRPr="002266E8" w:rsidRDefault="009046F6" w:rsidP="002266E8">
      <w:pPr>
        <w:pStyle w:val="Normal05liefter"/>
        <w:spacing w:after="0"/>
        <w:ind w:left="720"/>
        <w:rPr>
          <w:bCs/>
          <w:i/>
          <w:iCs/>
          <w:sz w:val="22"/>
          <w:szCs w:val="22"/>
        </w:rPr>
      </w:pPr>
      <w:r w:rsidRPr="002266E8">
        <w:rPr>
          <w:bCs/>
          <w:i/>
          <w:iCs/>
          <w:sz w:val="22"/>
          <w:szCs w:val="22"/>
        </w:rPr>
        <w:t>Politisk Ledelse arbejder med forslag til en konference.”</w:t>
      </w:r>
    </w:p>
    <w:p w14:paraId="02032EE7" w14:textId="309BF9C9" w:rsidR="00E65781" w:rsidRDefault="00E65781" w:rsidP="002266E8">
      <w:pPr>
        <w:pStyle w:val="Normal05liefter"/>
        <w:spacing w:after="0"/>
        <w:ind w:left="720"/>
        <w:rPr>
          <w:b/>
          <w:sz w:val="22"/>
          <w:szCs w:val="22"/>
        </w:rPr>
      </w:pPr>
      <w:r w:rsidRPr="002266E8">
        <w:rPr>
          <w:b/>
          <w:sz w:val="22"/>
          <w:szCs w:val="22"/>
        </w:rPr>
        <w:t>Opfølgning og beslutning vedrørende eventuel bestyrelseskonference</w:t>
      </w:r>
      <w:r w:rsidR="0078656C">
        <w:rPr>
          <w:b/>
          <w:sz w:val="22"/>
          <w:szCs w:val="22"/>
        </w:rPr>
        <w:t>.</w:t>
      </w:r>
    </w:p>
    <w:p w14:paraId="07E0D745" w14:textId="57AF2757" w:rsidR="00E055BC" w:rsidRPr="00E055BC" w:rsidRDefault="00E055BC" w:rsidP="00273B10">
      <w:pPr>
        <w:pStyle w:val="Normal05liefter"/>
        <w:numPr>
          <w:ilvl w:val="0"/>
          <w:numId w:val="7"/>
        </w:numPr>
        <w:spacing w:after="0"/>
        <w:rPr>
          <w:b/>
          <w:sz w:val="22"/>
          <w:szCs w:val="22"/>
        </w:rPr>
      </w:pPr>
      <w:r w:rsidRPr="00E055BC">
        <w:rPr>
          <w:bCs/>
          <w:sz w:val="22"/>
          <w:szCs w:val="22"/>
        </w:rPr>
        <w:t>Dato den 2. og 3. april</w:t>
      </w:r>
      <w:r>
        <w:rPr>
          <w:bCs/>
          <w:sz w:val="22"/>
          <w:szCs w:val="22"/>
        </w:rPr>
        <w:t>.</w:t>
      </w:r>
    </w:p>
    <w:p w14:paraId="549EA5B0" w14:textId="0F18CF80" w:rsidR="00E055BC" w:rsidRPr="00E055BC" w:rsidRDefault="00E055BC" w:rsidP="00273B10">
      <w:pPr>
        <w:pStyle w:val="Normal05liefter"/>
        <w:numPr>
          <w:ilvl w:val="0"/>
          <w:numId w:val="7"/>
        </w:numPr>
        <w:spacing w:after="0"/>
        <w:rPr>
          <w:b/>
          <w:sz w:val="22"/>
          <w:szCs w:val="22"/>
        </w:rPr>
      </w:pPr>
      <w:r w:rsidRPr="00E055BC">
        <w:rPr>
          <w:bCs/>
          <w:sz w:val="22"/>
          <w:szCs w:val="22"/>
        </w:rPr>
        <w:t>Det blive</w:t>
      </w:r>
      <w:r>
        <w:rPr>
          <w:bCs/>
          <w:sz w:val="22"/>
          <w:szCs w:val="22"/>
        </w:rPr>
        <w:t>r</w:t>
      </w:r>
      <w:r w:rsidRPr="00E055BC">
        <w:rPr>
          <w:bCs/>
          <w:sz w:val="22"/>
          <w:szCs w:val="22"/>
        </w:rPr>
        <w:t xml:space="preserve"> på Skanderborg Park. </w:t>
      </w:r>
    </w:p>
    <w:p w14:paraId="6EFBCC87" w14:textId="7B2551B9" w:rsidR="00E055BC" w:rsidRPr="00E055BC" w:rsidRDefault="00E055BC" w:rsidP="00273B10">
      <w:pPr>
        <w:pStyle w:val="Normal05liefter"/>
        <w:numPr>
          <w:ilvl w:val="0"/>
          <w:numId w:val="7"/>
        </w:numPr>
        <w:spacing w:after="0"/>
        <w:rPr>
          <w:b/>
          <w:sz w:val="22"/>
          <w:szCs w:val="22"/>
        </w:rPr>
      </w:pPr>
      <w:r>
        <w:rPr>
          <w:bCs/>
          <w:sz w:val="22"/>
          <w:szCs w:val="22"/>
        </w:rPr>
        <w:t xml:space="preserve">Nogle af temaerne kunne være: organisering, arbejdsmiljø ude på FOA-arbejdspladser, </w:t>
      </w:r>
    </w:p>
    <w:p w14:paraId="189F1D7A" w14:textId="77777777" w:rsidR="00C6083D" w:rsidRDefault="00C6083D" w:rsidP="00273B10">
      <w:pPr>
        <w:pStyle w:val="Normal05liefter"/>
        <w:numPr>
          <w:ilvl w:val="0"/>
          <w:numId w:val="7"/>
        </w:numPr>
        <w:spacing w:after="0"/>
        <w:rPr>
          <w:bCs/>
          <w:sz w:val="22"/>
          <w:szCs w:val="22"/>
        </w:rPr>
      </w:pPr>
      <w:r>
        <w:rPr>
          <w:bCs/>
          <w:sz w:val="22"/>
          <w:szCs w:val="22"/>
        </w:rPr>
        <w:t xml:space="preserve">Bestyrelsens debat: </w:t>
      </w:r>
    </w:p>
    <w:p w14:paraId="59C2F48E" w14:textId="5B12D2B5" w:rsidR="00E055BC" w:rsidRDefault="00E055BC" w:rsidP="00C6083D">
      <w:pPr>
        <w:pStyle w:val="Normal05liefter"/>
        <w:spacing w:after="0"/>
        <w:ind w:left="1080"/>
        <w:rPr>
          <w:bCs/>
          <w:sz w:val="22"/>
          <w:szCs w:val="22"/>
        </w:rPr>
      </w:pPr>
      <w:r w:rsidRPr="00E055BC">
        <w:rPr>
          <w:bCs/>
          <w:sz w:val="22"/>
          <w:szCs w:val="22"/>
        </w:rPr>
        <w:t>Det vil være godt med indspark udefra – det er altid inspirerende.</w:t>
      </w:r>
    </w:p>
    <w:p w14:paraId="01301ED3" w14:textId="7C2A5A5E" w:rsidR="00C6083D" w:rsidRDefault="00C6083D" w:rsidP="00C6083D">
      <w:pPr>
        <w:pStyle w:val="Normal05liefter"/>
        <w:spacing w:after="0"/>
        <w:ind w:left="1080"/>
        <w:rPr>
          <w:bCs/>
          <w:sz w:val="22"/>
          <w:szCs w:val="22"/>
        </w:rPr>
      </w:pPr>
      <w:r>
        <w:rPr>
          <w:bCs/>
          <w:sz w:val="22"/>
          <w:szCs w:val="22"/>
        </w:rPr>
        <w:t xml:space="preserve">Det skal være på et andet niveau end den </w:t>
      </w:r>
      <w:proofErr w:type="gramStart"/>
      <w:r>
        <w:rPr>
          <w:bCs/>
          <w:sz w:val="22"/>
          <w:szCs w:val="22"/>
        </w:rPr>
        <w:t>TR/AMR dag</w:t>
      </w:r>
      <w:proofErr w:type="gramEnd"/>
      <w:r>
        <w:rPr>
          <w:bCs/>
          <w:sz w:val="22"/>
          <w:szCs w:val="22"/>
        </w:rPr>
        <w:t xml:space="preserve"> vi havde om arbejdsmiljø.</w:t>
      </w:r>
    </w:p>
    <w:p w14:paraId="7FD9C892" w14:textId="5F6524DE" w:rsidR="00C6083D" w:rsidRDefault="00C6083D" w:rsidP="00C6083D">
      <w:pPr>
        <w:pStyle w:val="Normal05liefter"/>
        <w:spacing w:after="0"/>
        <w:ind w:left="1080"/>
        <w:rPr>
          <w:bCs/>
          <w:sz w:val="22"/>
          <w:szCs w:val="22"/>
        </w:rPr>
      </w:pPr>
      <w:r>
        <w:rPr>
          <w:bCs/>
          <w:sz w:val="22"/>
          <w:szCs w:val="22"/>
        </w:rPr>
        <w:t>Vi kunne måske også inspireres af nogle fra andre afdelinger.</w:t>
      </w:r>
    </w:p>
    <w:p w14:paraId="464449CA" w14:textId="1CB23226" w:rsidR="00C6083D" w:rsidRDefault="00C6083D" w:rsidP="00C6083D">
      <w:pPr>
        <w:pStyle w:val="Normal05liefter"/>
        <w:spacing w:after="0"/>
        <w:ind w:left="1080"/>
        <w:rPr>
          <w:bCs/>
          <w:sz w:val="22"/>
          <w:szCs w:val="22"/>
        </w:rPr>
      </w:pPr>
      <w:r>
        <w:rPr>
          <w:bCs/>
          <w:sz w:val="22"/>
          <w:szCs w:val="22"/>
        </w:rPr>
        <w:t>Det vil være godt, hvis vi kommer hjem med en handle-/strategiplan.</w:t>
      </w:r>
    </w:p>
    <w:p w14:paraId="7B3A8B02" w14:textId="33DA8F9A" w:rsidR="00C6083D" w:rsidRDefault="00C6083D" w:rsidP="00C6083D">
      <w:pPr>
        <w:pStyle w:val="Normal05liefter"/>
        <w:spacing w:after="0"/>
        <w:ind w:left="1080"/>
        <w:rPr>
          <w:bCs/>
          <w:sz w:val="22"/>
          <w:szCs w:val="22"/>
        </w:rPr>
      </w:pPr>
      <w:r>
        <w:rPr>
          <w:bCs/>
          <w:sz w:val="22"/>
          <w:szCs w:val="22"/>
        </w:rPr>
        <w:t>Det skulle gerne afspejles på dagsordenen, når vi kommer hjem.</w:t>
      </w:r>
    </w:p>
    <w:p w14:paraId="5B8BC931" w14:textId="0890DCAC" w:rsidR="00C6083D" w:rsidRPr="00F13AE3" w:rsidRDefault="00C6083D" w:rsidP="00C6083D">
      <w:pPr>
        <w:pStyle w:val="Normal05liefter"/>
        <w:spacing w:after="0"/>
        <w:rPr>
          <w:b/>
          <w:sz w:val="22"/>
          <w:szCs w:val="22"/>
        </w:rPr>
      </w:pPr>
      <w:r w:rsidRPr="00F13AE3">
        <w:rPr>
          <w:b/>
          <w:sz w:val="22"/>
          <w:szCs w:val="22"/>
        </w:rPr>
        <w:tab/>
        <w:t>Det blev besluttet, at daglig ledelse og PL arbejder videre med detaljerne.</w:t>
      </w:r>
    </w:p>
    <w:p w14:paraId="35089F4C" w14:textId="77777777" w:rsidR="00E65781" w:rsidRPr="00854E5D" w:rsidRDefault="00E65781" w:rsidP="00854E5D">
      <w:pPr>
        <w:rPr>
          <w:b/>
          <w:sz w:val="22"/>
          <w:szCs w:val="22"/>
        </w:rPr>
      </w:pPr>
    </w:p>
    <w:p w14:paraId="25BF86EC" w14:textId="47EAA610" w:rsidR="000A0A94" w:rsidRPr="002266E8" w:rsidRDefault="004B3D1D" w:rsidP="002266E8">
      <w:pPr>
        <w:pStyle w:val="Listeafsnit"/>
        <w:numPr>
          <w:ilvl w:val="0"/>
          <w:numId w:val="1"/>
        </w:numPr>
        <w:rPr>
          <w:b/>
          <w:bCs/>
          <w:sz w:val="22"/>
          <w:szCs w:val="22"/>
        </w:rPr>
      </w:pPr>
      <w:r w:rsidRPr="002266E8">
        <w:rPr>
          <w:b/>
          <w:bCs/>
          <w:sz w:val="22"/>
          <w:szCs w:val="22"/>
        </w:rPr>
        <w:t xml:space="preserve">FOA Ungdom og PenSam kampagnen Velfærdens talent 100 </w:t>
      </w:r>
      <w:r w:rsidRPr="002266E8">
        <w:rPr>
          <w:i/>
          <w:iCs/>
          <w:color w:val="C00000"/>
          <w:sz w:val="22"/>
          <w:szCs w:val="22"/>
        </w:rPr>
        <w:t>– bilag 3.</w:t>
      </w:r>
    </w:p>
    <w:p w14:paraId="0CFF8BED" w14:textId="27AEEB22" w:rsidR="004B3D1D" w:rsidRPr="002266E8" w:rsidRDefault="004B3D1D" w:rsidP="002266E8">
      <w:pPr>
        <w:ind w:left="709"/>
        <w:rPr>
          <w:sz w:val="22"/>
          <w:szCs w:val="22"/>
        </w:rPr>
      </w:pPr>
      <w:r w:rsidRPr="002266E8">
        <w:rPr>
          <w:i/>
          <w:iCs/>
          <w:sz w:val="22"/>
          <w:szCs w:val="22"/>
        </w:rPr>
        <w:t>”FOA Ungdom og PenSam kampagnen Velfærdens talent 100 som pendant til Berlingskes kåring af de 100 største talenter under 36 år i dansk erhvervsliv. Vi gentager succesen med at hylde velfærdens talenter i 2020”.</w:t>
      </w:r>
      <w:r w:rsidRPr="002266E8">
        <w:rPr>
          <w:sz w:val="22"/>
          <w:szCs w:val="22"/>
        </w:rPr>
        <w:t xml:space="preserve"> Opfordring fra Forbundet.</w:t>
      </w:r>
    </w:p>
    <w:p w14:paraId="7C7F3DDB" w14:textId="13CCA1AB" w:rsidR="00E65781" w:rsidRDefault="00E65781" w:rsidP="002266E8">
      <w:pPr>
        <w:ind w:left="709"/>
        <w:rPr>
          <w:b/>
          <w:bCs/>
          <w:sz w:val="22"/>
          <w:szCs w:val="22"/>
        </w:rPr>
      </w:pPr>
      <w:r w:rsidRPr="002266E8">
        <w:rPr>
          <w:b/>
          <w:bCs/>
          <w:sz w:val="22"/>
          <w:szCs w:val="22"/>
        </w:rPr>
        <w:t>Drøftelse og beslutning om afdelingens engagement</w:t>
      </w:r>
      <w:r w:rsidR="0078656C">
        <w:rPr>
          <w:b/>
          <w:bCs/>
          <w:sz w:val="22"/>
          <w:szCs w:val="22"/>
        </w:rPr>
        <w:t>.</w:t>
      </w:r>
    </w:p>
    <w:p w14:paraId="72B0C0AB" w14:textId="183C3B8C" w:rsidR="0078656C" w:rsidRPr="00C6083D" w:rsidRDefault="0078656C" w:rsidP="00C6083D">
      <w:pPr>
        <w:rPr>
          <w:b/>
          <w:bCs/>
          <w:sz w:val="16"/>
          <w:szCs w:val="16"/>
        </w:rPr>
      </w:pPr>
    </w:p>
    <w:p w14:paraId="59C5322A" w14:textId="2F7EC564" w:rsidR="00C6083D" w:rsidRPr="00C6083D" w:rsidRDefault="00C6083D" w:rsidP="00273B10">
      <w:pPr>
        <w:pStyle w:val="Listeafsnit"/>
        <w:numPr>
          <w:ilvl w:val="0"/>
          <w:numId w:val="9"/>
        </w:numPr>
        <w:rPr>
          <w:b/>
          <w:bCs/>
          <w:sz w:val="22"/>
          <w:szCs w:val="22"/>
        </w:rPr>
      </w:pPr>
      <w:r>
        <w:rPr>
          <w:sz w:val="22"/>
          <w:szCs w:val="22"/>
        </w:rPr>
        <w:t>Det er et spejl ud i den verden, hvor unge står og skal vælge uddannelse. Så på den måde bliver det også PR for vores uddannelser.</w:t>
      </w:r>
    </w:p>
    <w:p w14:paraId="2D675EDA" w14:textId="1C375D04" w:rsidR="00C6083D" w:rsidRPr="007F0B37" w:rsidRDefault="00C6083D" w:rsidP="00273B10">
      <w:pPr>
        <w:pStyle w:val="Listeafsnit"/>
        <w:numPr>
          <w:ilvl w:val="0"/>
          <w:numId w:val="9"/>
        </w:numPr>
        <w:rPr>
          <w:b/>
          <w:bCs/>
          <w:sz w:val="22"/>
          <w:szCs w:val="22"/>
        </w:rPr>
      </w:pPr>
      <w:r>
        <w:rPr>
          <w:sz w:val="22"/>
          <w:szCs w:val="22"/>
        </w:rPr>
        <w:t>Kollegaer kan også nominere kollegaer.</w:t>
      </w:r>
    </w:p>
    <w:p w14:paraId="12F8363A" w14:textId="361A7FFB" w:rsidR="007F0B37" w:rsidRPr="00C6083D" w:rsidRDefault="007F0B37" w:rsidP="00273B10">
      <w:pPr>
        <w:pStyle w:val="Listeafsnit"/>
        <w:numPr>
          <w:ilvl w:val="0"/>
          <w:numId w:val="9"/>
        </w:numPr>
        <w:rPr>
          <w:b/>
          <w:bCs/>
          <w:sz w:val="22"/>
          <w:szCs w:val="22"/>
        </w:rPr>
      </w:pPr>
      <w:r>
        <w:rPr>
          <w:sz w:val="22"/>
          <w:szCs w:val="22"/>
        </w:rPr>
        <w:t>Arrangementet giver megen omtale, og god PR for fagene.</w:t>
      </w:r>
    </w:p>
    <w:p w14:paraId="0E294B07" w14:textId="50102861" w:rsidR="00C6083D" w:rsidRPr="007F0B37" w:rsidRDefault="007F0B37" w:rsidP="00273B10">
      <w:pPr>
        <w:pStyle w:val="Listeafsnit"/>
        <w:numPr>
          <w:ilvl w:val="0"/>
          <w:numId w:val="9"/>
        </w:numPr>
        <w:rPr>
          <w:b/>
          <w:bCs/>
          <w:sz w:val="22"/>
          <w:szCs w:val="22"/>
        </w:rPr>
      </w:pPr>
      <w:r>
        <w:rPr>
          <w:sz w:val="22"/>
          <w:szCs w:val="22"/>
        </w:rPr>
        <w:t>Dette er en opfordring til at man bruger muligheden.</w:t>
      </w:r>
    </w:p>
    <w:p w14:paraId="16E9F306" w14:textId="4550D0A3" w:rsidR="007F0B37" w:rsidRPr="008065B3" w:rsidRDefault="007F0B37" w:rsidP="00273B10">
      <w:pPr>
        <w:pStyle w:val="Listeafsnit"/>
        <w:numPr>
          <w:ilvl w:val="0"/>
          <w:numId w:val="9"/>
        </w:numPr>
        <w:rPr>
          <w:b/>
          <w:bCs/>
          <w:sz w:val="22"/>
          <w:szCs w:val="22"/>
        </w:rPr>
      </w:pPr>
      <w:r>
        <w:rPr>
          <w:sz w:val="22"/>
          <w:szCs w:val="22"/>
        </w:rPr>
        <w:t xml:space="preserve">Bestyrelsen nominerer ikke </w:t>
      </w:r>
      <w:proofErr w:type="gramStart"/>
      <w:r>
        <w:rPr>
          <w:sz w:val="22"/>
          <w:szCs w:val="22"/>
        </w:rPr>
        <w:t>nogle</w:t>
      </w:r>
      <w:proofErr w:type="gramEnd"/>
      <w:r>
        <w:rPr>
          <w:sz w:val="22"/>
          <w:szCs w:val="22"/>
        </w:rPr>
        <w:t xml:space="preserve"> medlemmer.</w:t>
      </w:r>
    </w:p>
    <w:p w14:paraId="4860EA03" w14:textId="678EE784" w:rsidR="008065B3" w:rsidRPr="007F0B37" w:rsidRDefault="008065B3" w:rsidP="00273B10">
      <w:pPr>
        <w:pStyle w:val="Listeafsnit"/>
        <w:numPr>
          <w:ilvl w:val="0"/>
          <w:numId w:val="9"/>
        </w:numPr>
        <w:rPr>
          <w:b/>
          <w:bCs/>
          <w:sz w:val="22"/>
          <w:szCs w:val="22"/>
        </w:rPr>
      </w:pPr>
      <w:r>
        <w:rPr>
          <w:sz w:val="22"/>
          <w:szCs w:val="22"/>
        </w:rPr>
        <w:t>Det materiale, der sendes ud, sender vi videre til TR.</w:t>
      </w:r>
    </w:p>
    <w:p w14:paraId="7AFB1A0F" w14:textId="172F74F5" w:rsidR="007F0B37" w:rsidRDefault="007F0B37" w:rsidP="00273B10">
      <w:pPr>
        <w:pStyle w:val="Listeafsnit"/>
        <w:numPr>
          <w:ilvl w:val="0"/>
          <w:numId w:val="9"/>
        </w:numPr>
        <w:rPr>
          <w:sz w:val="22"/>
          <w:szCs w:val="22"/>
        </w:rPr>
      </w:pPr>
      <w:r w:rsidRPr="007F0B37">
        <w:rPr>
          <w:sz w:val="22"/>
          <w:szCs w:val="22"/>
        </w:rPr>
        <w:t>Det opfordres til vi lokalt lavede et arrangement, hvor</w:t>
      </w:r>
      <w:r>
        <w:rPr>
          <w:b/>
          <w:bCs/>
          <w:sz w:val="22"/>
          <w:szCs w:val="22"/>
        </w:rPr>
        <w:t xml:space="preserve"> </w:t>
      </w:r>
      <w:r w:rsidRPr="007F0B37">
        <w:rPr>
          <w:sz w:val="22"/>
          <w:szCs w:val="22"/>
        </w:rPr>
        <w:t>årets</w:t>
      </w:r>
      <w:r>
        <w:rPr>
          <w:b/>
          <w:bCs/>
          <w:sz w:val="22"/>
          <w:szCs w:val="22"/>
        </w:rPr>
        <w:t xml:space="preserve"> GNIST </w:t>
      </w:r>
      <w:r w:rsidRPr="007F0B37">
        <w:rPr>
          <w:sz w:val="22"/>
          <w:szCs w:val="22"/>
        </w:rPr>
        <w:t>bliver kåret</w:t>
      </w:r>
      <w:r>
        <w:rPr>
          <w:b/>
          <w:bCs/>
          <w:sz w:val="22"/>
          <w:szCs w:val="22"/>
        </w:rPr>
        <w:t xml:space="preserve">. </w:t>
      </w:r>
      <w:r w:rsidRPr="007F0B37">
        <w:rPr>
          <w:sz w:val="22"/>
          <w:szCs w:val="22"/>
        </w:rPr>
        <w:t xml:space="preserve">Det kunne </w:t>
      </w:r>
      <w:r>
        <w:rPr>
          <w:sz w:val="22"/>
          <w:szCs w:val="22"/>
        </w:rPr>
        <w:t>foregå på vores generalforsamling.</w:t>
      </w:r>
    </w:p>
    <w:p w14:paraId="372BFC03" w14:textId="5155A19F" w:rsidR="007F0B37" w:rsidRDefault="007F0B37" w:rsidP="007F0B37">
      <w:pPr>
        <w:pStyle w:val="Listeafsnit"/>
        <w:ind w:left="1069"/>
        <w:rPr>
          <w:sz w:val="22"/>
          <w:szCs w:val="22"/>
        </w:rPr>
      </w:pPr>
      <w:r>
        <w:rPr>
          <w:sz w:val="22"/>
          <w:szCs w:val="22"/>
        </w:rPr>
        <w:t>Det kræver dog en særlig indsats – både at starte og holde i gang.</w:t>
      </w:r>
    </w:p>
    <w:p w14:paraId="5D264101" w14:textId="1121067A" w:rsidR="001541BE" w:rsidRPr="007F0B37" w:rsidRDefault="001541BE" w:rsidP="007F0B37">
      <w:pPr>
        <w:pStyle w:val="Listeafsnit"/>
        <w:ind w:left="1069"/>
        <w:rPr>
          <w:sz w:val="22"/>
          <w:szCs w:val="22"/>
        </w:rPr>
      </w:pPr>
      <w:r>
        <w:rPr>
          <w:sz w:val="22"/>
          <w:szCs w:val="22"/>
        </w:rPr>
        <w:t>Hvordan kan vi fejre, det/dem der er lykkedes med noget særligt. Det kunne være i tråd med vores organiseringsprojekt.</w:t>
      </w:r>
    </w:p>
    <w:p w14:paraId="29F79D6E" w14:textId="77777777" w:rsidR="00E65781" w:rsidRPr="00070BA7" w:rsidRDefault="00E65781" w:rsidP="002266E8">
      <w:pPr>
        <w:rPr>
          <w:sz w:val="22"/>
          <w:szCs w:val="22"/>
        </w:rPr>
      </w:pPr>
    </w:p>
    <w:p w14:paraId="33E9A72F" w14:textId="65263D22" w:rsidR="000A0A94" w:rsidRPr="002266E8" w:rsidRDefault="004B3D1D" w:rsidP="002266E8">
      <w:pPr>
        <w:pStyle w:val="Normal05liefter"/>
        <w:numPr>
          <w:ilvl w:val="0"/>
          <w:numId w:val="1"/>
        </w:numPr>
        <w:spacing w:after="0"/>
        <w:rPr>
          <w:b/>
          <w:sz w:val="22"/>
          <w:szCs w:val="22"/>
        </w:rPr>
      </w:pPr>
      <w:r w:rsidRPr="002266E8">
        <w:rPr>
          <w:b/>
          <w:sz w:val="22"/>
          <w:szCs w:val="22"/>
        </w:rPr>
        <w:t>Evaluering af afdelingen elektroniske medlemskontakt.</w:t>
      </w:r>
    </w:p>
    <w:p w14:paraId="6CCE4300" w14:textId="77777777" w:rsidR="004B3D1D" w:rsidRPr="002266E8" w:rsidRDefault="004B3D1D" w:rsidP="002266E8">
      <w:pPr>
        <w:pStyle w:val="Normal05liefter"/>
        <w:spacing w:after="0"/>
        <w:ind w:left="720"/>
        <w:rPr>
          <w:bCs/>
          <w:sz w:val="22"/>
          <w:szCs w:val="22"/>
        </w:rPr>
      </w:pPr>
      <w:r w:rsidRPr="002266E8">
        <w:rPr>
          <w:bCs/>
          <w:sz w:val="22"/>
          <w:szCs w:val="22"/>
        </w:rPr>
        <w:t>For ca. et år siden stoppe vi med at udsende et månedligt Nyhedsbrev fra afdelingen. Baggrunden var, at mange arrangementer blev lidt væk i mængden af informationer i Nyhedsbrevet, herunder de mange reklamer fra Pensam Bank og Pensam Forsikring.</w:t>
      </w:r>
    </w:p>
    <w:p w14:paraId="3FED3928" w14:textId="1EA07D18" w:rsidR="004B3D1D" w:rsidRDefault="004B3D1D" w:rsidP="002266E8">
      <w:pPr>
        <w:pStyle w:val="Normal05liefter"/>
        <w:spacing w:after="0"/>
        <w:ind w:left="720"/>
        <w:rPr>
          <w:b/>
          <w:sz w:val="22"/>
          <w:szCs w:val="22"/>
        </w:rPr>
      </w:pPr>
      <w:r w:rsidRPr="002266E8">
        <w:rPr>
          <w:b/>
          <w:sz w:val="22"/>
          <w:szCs w:val="22"/>
        </w:rPr>
        <w:t xml:space="preserve">Drøftelse </w:t>
      </w:r>
      <w:r w:rsidR="00E65781" w:rsidRPr="002266E8">
        <w:rPr>
          <w:b/>
          <w:sz w:val="22"/>
          <w:szCs w:val="22"/>
        </w:rPr>
        <w:t xml:space="preserve">og beslutning </w:t>
      </w:r>
      <w:r w:rsidRPr="002266E8">
        <w:rPr>
          <w:b/>
          <w:sz w:val="22"/>
          <w:szCs w:val="22"/>
        </w:rPr>
        <w:t>af fremtidens elektroniske informationsstrategi.</w:t>
      </w:r>
    </w:p>
    <w:p w14:paraId="0DEBBD4A" w14:textId="27C982DF" w:rsidR="0078656C" w:rsidRPr="0078656C" w:rsidRDefault="0078656C" w:rsidP="002266E8">
      <w:pPr>
        <w:pStyle w:val="Normal05liefter"/>
        <w:spacing w:after="0"/>
        <w:ind w:left="720"/>
        <w:rPr>
          <w:b/>
          <w:sz w:val="16"/>
          <w:szCs w:val="16"/>
        </w:rPr>
      </w:pPr>
    </w:p>
    <w:p w14:paraId="03CFC217" w14:textId="1AF8EE99" w:rsidR="004B3D1D" w:rsidRPr="00E052EC" w:rsidRDefault="00E052EC" w:rsidP="00273B10">
      <w:pPr>
        <w:pStyle w:val="Normal05liefter"/>
        <w:numPr>
          <w:ilvl w:val="0"/>
          <w:numId w:val="7"/>
        </w:numPr>
        <w:spacing w:after="0"/>
        <w:rPr>
          <w:b/>
          <w:sz w:val="22"/>
          <w:szCs w:val="22"/>
        </w:rPr>
      </w:pPr>
      <w:r>
        <w:rPr>
          <w:bCs/>
          <w:sz w:val="22"/>
          <w:szCs w:val="22"/>
        </w:rPr>
        <w:t>Hvordan kan vi sikre, at nyheder og tiltag/info sendes ud til vores medlemmer?</w:t>
      </w:r>
    </w:p>
    <w:p w14:paraId="5AE63421" w14:textId="611691AD" w:rsidR="00E052EC" w:rsidRPr="00E052EC" w:rsidRDefault="00E052EC" w:rsidP="00273B10">
      <w:pPr>
        <w:pStyle w:val="Normal05liefter"/>
        <w:numPr>
          <w:ilvl w:val="0"/>
          <w:numId w:val="7"/>
        </w:numPr>
        <w:spacing w:after="0"/>
        <w:rPr>
          <w:b/>
          <w:sz w:val="22"/>
          <w:szCs w:val="22"/>
        </w:rPr>
      </w:pPr>
      <w:r>
        <w:rPr>
          <w:bCs/>
          <w:sz w:val="22"/>
          <w:szCs w:val="22"/>
        </w:rPr>
        <w:t>Sektorens arrangementer skal ikke med – der skal medlemmerne have en personlig mail med indbydelsen.</w:t>
      </w:r>
    </w:p>
    <w:p w14:paraId="39DF939B" w14:textId="4528C1FD" w:rsidR="00E052EC" w:rsidRPr="0077566E" w:rsidRDefault="0077566E" w:rsidP="00273B10">
      <w:pPr>
        <w:pStyle w:val="Normal05liefter"/>
        <w:numPr>
          <w:ilvl w:val="0"/>
          <w:numId w:val="7"/>
        </w:numPr>
        <w:spacing w:after="0"/>
        <w:rPr>
          <w:b/>
          <w:sz w:val="22"/>
          <w:szCs w:val="22"/>
        </w:rPr>
      </w:pPr>
      <w:r>
        <w:rPr>
          <w:bCs/>
          <w:sz w:val="22"/>
          <w:szCs w:val="22"/>
        </w:rPr>
        <w:lastRenderedPageBreak/>
        <w:t>Nyhedsbreve kan noget – det må ikke være for langt. Gerne korte info. Så medlemmerne bliver nysgerrige og går til TR og spørger ind.</w:t>
      </w:r>
    </w:p>
    <w:p w14:paraId="24C8D036" w14:textId="256948EA" w:rsidR="0077566E" w:rsidRPr="0077566E" w:rsidRDefault="0077566E" w:rsidP="00273B10">
      <w:pPr>
        <w:pStyle w:val="Normal05liefter"/>
        <w:numPr>
          <w:ilvl w:val="0"/>
          <w:numId w:val="7"/>
        </w:numPr>
        <w:spacing w:after="0"/>
        <w:rPr>
          <w:b/>
          <w:sz w:val="22"/>
          <w:szCs w:val="22"/>
        </w:rPr>
      </w:pPr>
      <w:r>
        <w:rPr>
          <w:bCs/>
          <w:sz w:val="22"/>
          <w:szCs w:val="22"/>
        </w:rPr>
        <w:t>Vi kunne også bruge video. De spredes hurtig og er lette at fabrikere. Der er allerede i forbundet lavet et sæt up til det.</w:t>
      </w:r>
    </w:p>
    <w:p w14:paraId="56EDC1DD" w14:textId="14B41916" w:rsidR="0077566E" w:rsidRPr="004A1F97" w:rsidRDefault="00A913C2" w:rsidP="00273B10">
      <w:pPr>
        <w:pStyle w:val="Normal05liefter"/>
        <w:numPr>
          <w:ilvl w:val="0"/>
          <w:numId w:val="7"/>
        </w:numPr>
        <w:spacing w:after="0"/>
        <w:rPr>
          <w:b/>
          <w:sz w:val="22"/>
          <w:szCs w:val="22"/>
        </w:rPr>
      </w:pPr>
      <w:r>
        <w:rPr>
          <w:bCs/>
          <w:sz w:val="22"/>
          <w:szCs w:val="22"/>
        </w:rPr>
        <w:t>Man kan jo spille på flere muligheder. Både skrevne mail og mail med link til videoen.</w:t>
      </w:r>
    </w:p>
    <w:p w14:paraId="5C3323D4" w14:textId="7E869C05" w:rsidR="004A1F97" w:rsidRPr="004A1F97" w:rsidRDefault="004A1F97" w:rsidP="004A1F97">
      <w:pPr>
        <w:pStyle w:val="Normal05liefter"/>
        <w:spacing w:after="0"/>
        <w:ind w:left="720"/>
        <w:rPr>
          <w:b/>
          <w:sz w:val="22"/>
          <w:szCs w:val="22"/>
        </w:rPr>
      </w:pPr>
      <w:r w:rsidRPr="004A1F97">
        <w:rPr>
          <w:b/>
          <w:sz w:val="22"/>
          <w:szCs w:val="22"/>
        </w:rPr>
        <w:t>Det blev besluttet at genoplive vore</w:t>
      </w:r>
      <w:r w:rsidR="001938A6">
        <w:rPr>
          <w:b/>
          <w:sz w:val="22"/>
          <w:szCs w:val="22"/>
        </w:rPr>
        <w:t>s</w:t>
      </w:r>
      <w:r w:rsidRPr="004A1F97">
        <w:rPr>
          <w:b/>
          <w:sz w:val="22"/>
          <w:szCs w:val="22"/>
        </w:rPr>
        <w:t xml:space="preserve"> nyhedsudsendelser en </w:t>
      </w:r>
      <w:proofErr w:type="spellStart"/>
      <w:r w:rsidRPr="004A1F97">
        <w:rPr>
          <w:b/>
          <w:sz w:val="22"/>
          <w:szCs w:val="22"/>
        </w:rPr>
        <w:t>kombi</w:t>
      </w:r>
      <w:proofErr w:type="spellEnd"/>
      <w:r w:rsidRPr="004A1F97">
        <w:rPr>
          <w:b/>
          <w:sz w:val="22"/>
          <w:szCs w:val="22"/>
        </w:rPr>
        <w:t xml:space="preserve"> af mail med skriv og en mail med link til en video.</w:t>
      </w:r>
    </w:p>
    <w:p w14:paraId="33DBDA9F" w14:textId="77777777" w:rsidR="00E65781" w:rsidRPr="002266E8" w:rsidRDefault="00E65781" w:rsidP="002266E8">
      <w:pPr>
        <w:pStyle w:val="Normal05liefter"/>
        <w:spacing w:after="0"/>
        <w:ind w:left="720"/>
        <w:rPr>
          <w:bCs/>
          <w:sz w:val="22"/>
          <w:szCs w:val="22"/>
        </w:rPr>
      </w:pPr>
    </w:p>
    <w:p w14:paraId="0AB68B93" w14:textId="755FE91A" w:rsidR="004B3D1D" w:rsidRPr="002266E8" w:rsidRDefault="004B3D1D" w:rsidP="002266E8">
      <w:pPr>
        <w:pStyle w:val="Normal05liefter"/>
        <w:numPr>
          <w:ilvl w:val="0"/>
          <w:numId w:val="1"/>
        </w:numPr>
        <w:spacing w:after="0"/>
        <w:rPr>
          <w:b/>
          <w:sz w:val="22"/>
          <w:szCs w:val="22"/>
        </w:rPr>
      </w:pPr>
      <w:r w:rsidRPr="002266E8">
        <w:rPr>
          <w:b/>
          <w:sz w:val="22"/>
          <w:szCs w:val="22"/>
        </w:rPr>
        <w:t>Hvornår må vi hjælpe et ny indmeldt medlem?</w:t>
      </w:r>
    </w:p>
    <w:p w14:paraId="39C93828" w14:textId="77777777" w:rsidR="004B3D1D" w:rsidRPr="002266E8" w:rsidRDefault="004B3D1D" w:rsidP="002266E8">
      <w:pPr>
        <w:pStyle w:val="Normal05liefter"/>
        <w:spacing w:after="0"/>
        <w:ind w:left="720"/>
        <w:rPr>
          <w:bCs/>
          <w:sz w:val="22"/>
          <w:szCs w:val="22"/>
        </w:rPr>
      </w:pPr>
      <w:r w:rsidRPr="002266E8">
        <w:rPr>
          <w:bCs/>
          <w:sz w:val="22"/>
          <w:szCs w:val="22"/>
        </w:rPr>
        <w:t xml:space="preserve">Afdelingens politik har hidtil været, at man ikke kan få hjælp til sager opstået eller oplevet forinden medlemskab. </w:t>
      </w:r>
    </w:p>
    <w:p w14:paraId="750524FC" w14:textId="7B1D926B" w:rsidR="004B3D1D" w:rsidRPr="002266E8" w:rsidRDefault="004B3D1D" w:rsidP="002266E8">
      <w:pPr>
        <w:pStyle w:val="Normal05liefter"/>
        <w:spacing w:after="0"/>
        <w:ind w:left="720"/>
        <w:rPr>
          <w:bCs/>
          <w:sz w:val="22"/>
          <w:szCs w:val="22"/>
        </w:rPr>
      </w:pPr>
      <w:r w:rsidRPr="002266E8">
        <w:rPr>
          <w:bCs/>
          <w:sz w:val="22"/>
          <w:szCs w:val="22"/>
        </w:rPr>
        <w:t>Politisk Ledelse ønsker at drøfte med afdelingsbestyrelsen om denne afgrænsning er tidssvarende, ikke mindst set i lyset af det kontinuerlige medlemsfald?</w:t>
      </w:r>
    </w:p>
    <w:p w14:paraId="38871D1D" w14:textId="7AC8B976" w:rsidR="00E65781" w:rsidRDefault="00E65781" w:rsidP="002266E8">
      <w:pPr>
        <w:pStyle w:val="Normal05liefter"/>
        <w:spacing w:after="0"/>
        <w:ind w:left="720"/>
        <w:rPr>
          <w:b/>
          <w:sz w:val="22"/>
          <w:szCs w:val="22"/>
        </w:rPr>
      </w:pPr>
      <w:r w:rsidRPr="002266E8">
        <w:rPr>
          <w:b/>
          <w:sz w:val="22"/>
          <w:szCs w:val="22"/>
        </w:rPr>
        <w:t>Drøftelse og beslutning af afdelingens indmeldelsespolitik.</w:t>
      </w:r>
    </w:p>
    <w:p w14:paraId="017FCD38" w14:textId="1EF09FCF" w:rsidR="00854E5D" w:rsidRPr="00854E5D" w:rsidRDefault="00854E5D" w:rsidP="002266E8">
      <w:pPr>
        <w:pStyle w:val="Normal05liefter"/>
        <w:spacing w:after="0"/>
        <w:ind w:left="720"/>
        <w:rPr>
          <w:b/>
          <w:sz w:val="16"/>
          <w:szCs w:val="16"/>
        </w:rPr>
      </w:pPr>
    </w:p>
    <w:p w14:paraId="102F801A" w14:textId="08A63879" w:rsidR="00854E5D" w:rsidRPr="005A1E95" w:rsidRDefault="005A1E95" w:rsidP="00273B10">
      <w:pPr>
        <w:pStyle w:val="Normal05liefter"/>
        <w:numPr>
          <w:ilvl w:val="0"/>
          <w:numId w:val="7"/>
        </w:numPr>
        <w:spacing w:after="0"/>
        <w:rPr>
          <w:b/>
          <w:sz w:val="22"/>
          <w:szCs w:val="22"/>
        </w:rPr>
      </w:pPr>
      <w:r>
        <w:rPr>
          <w:bCs/>
          <w:sz w:val="22"/>
          <w:szCs w:val="22"/>
        </w:rPr>
        <w:t>Der var en drøftelse af for og imod.</w:t>
      </w:r>
    </w:p>
    <w:p w14:paraId="6BD13F90" w14:textId="5A3FB259" w:rsidR="005A1E95" w:rsidRDefault="005A1E95" w:rsidP="005A1E95">
      <w:pPr>
        <w:pStyle w:val="Normal05liefter"/>
        <w:spacing w:after="0"/>
        <w:ind w:left="1080"/>
        <w:rPr>
          <w:bCs/>
          <w:sz w:val="22"/>
          <w:szCs w:val="22"/>
        </w:rPr>
      </w:pPr>
      <w:r>
        <w:rPr>
          <w:bCs/>
          <w:sz w:val="22"/>
          <w:szCs w:val="22"/>
        </w:rPr>
        <w:t>Skal der være særlige retningslinjer for det? Evt. man skal betale for de sidste tre måneder? Hvor omfangsrig skal sagen være for vi tager den/afviser den?</w:t>
      </w:r>
    </w:p>
    <w:p w14:paraId="58A9DDD7" w14:textId="086B9066" w:rsidR="005A1E95" w:rsidRDefault="005A1E95" w:rsidP="005A1E95">
      <w:pPr>
        <w:pStyle w:val="Normal05liefter"/>
        <w:spacing w:after="0"/>
        <w:ind w:left="1080"/>
        <w:rPr>
          <w:bCs/>
          <w:sz w:val="22"/>
          <w:szCs w:val="22"/>
        </w:rPr>
      </w:pPr>
      <w:r>
        <w:rPr>
          <w:bCs/>
          <w:sz w:val="22"/>
          <w:szCs w:val="22"/>
        </w:rPr>
        <w:t>Hvad med de arbejdspladser, hvor der ikke er TR, der har mødt de ansatte?</w:t>
      </w:r>
    </w:p>
    <w:p w14:paraId="218F44BD" w14:textId="1790E3B4" w:rsidR="005A1E95" w:rsidRDefault="005A1E95" w:rsidP="005A1E95">
      <w:pPr>
        <w:pStyle w:val="Normal05liefter"/>
        <w:spacing w:after="0"/>
        <w:ind w:left="1080"/>
        <w:rPr>
          <w:bCs/>
          <w:sz w:val="22"/>
          <w:szCs w:val="22"/>
        </w:rPr>
      </w:pPr>
      <w:r>
        <w:rPr>
          <w:bCs/>
          <w:sz w:val="22"/>
          <w:szCs w:val="22"/>
        </w:rPr>
        <w:t>Kan man så vente med at melde sig ind til, der er et problem?</w:t>
      </w:r>
    </w:p>
    <w:p w14:paraId="2C7C4044" w14:textId="725BE8D3" w:rsidR="005A1E95" w:rsidRDefault="005A1E95" w:rsidP="005A1E95">
      <w:pPr>
        <w:pStyle w:val="Normal05liefter"/>
        <w:spacing w:after="0"/>
        <w:ind w:left="1080"/>
        <w:rPr>
          <w:bCs/>
          <w:sz w:val="22"/>
          <w:szCs w:val="22"/>
        </w:rPr>
      </w:pPr>
      <w:r>
        <w:rPr>
          <w:bCs/>
          <w:sz w:val="22"/>
          <w:szCs w:val="22"/>
        </w:rPr>
        <w:t>Vil det give flere medlemmer, at det er en god reklame, at vi hjælper, når man bliver meldt ind.</w:t>
      </w:r>
    </w:p>
    <w:p w14:paraId="6FF1E013" w14:textId="466FBDB5" w:rsidR="005A1E95" w:rsidRDefault="005A1E95" w:rsidP="005A1E95">
      <w:pPr>
        <w:pStyle w:val="Normal05liefter"/>
        <w:spacing w:after="0"/>
        <w:ind w:left="1080"/>
        <w:rPr>
          <w:bCs/>
          <w:sz w:val="22"/>
          <w:szCs w:val="22"/>
        </w:rPr>
      </w:pPr>
      <w:r>
        <w:rPr>
          <w:bCs/>
          <w:sz w:val="22"/>
          <w:szCs w:val="22"/>
        </w:rPr>
        <w:t>Kan vi lave gradueringer på om, vi tager en sag, der er opstået inden, man melder sig ind?</w:t>
      </w:r>
    </w:p>
    <w:p w14:paraId="47CDA105" w14:textId="115A5DC9" w:rsidR="00F13AE3" w:rsidRDefault="00F13AE3" w:rsidP="005A1E95">
      <w:pPr>
        <w:pStyle w:val="Normal05liefter"/>
        <w:spacing w:after="0"/>
        <w:ind w:left="1080"/>
        <w:rPr>
          <w:bCs/>
          <w:sz w:val="22"/>
          <w:szCs w:val="22"/>
        </w:rPr>
      </w:pPr>
      <w:r>
        <w:rPr>
          <w:bCs/>
          <w:sz w:val="22"/>
          <w:szCs w:val="22"/>
        </w:rPr>
        <w:t>Hvis vi gør det, så skal vi i en periode følge, hvor mange sager der kommer. Så bestyrelsen får faktuelle tal at forholde sig til.</w:t>
      </w:r>
    </w:p>
    <w:p w14:paraId="18153771" w14:textId="6FB271EF" w:rsidR="00F13AE3" w:rsidRPr="00F13AE3" w:rsidRDefault="00F13AE3" w:rsidP="00F13AE3">
      <w:pPr>
        <w:pStyle w:val="Normal05liefter"/>
        <w:spacing w:after="0"/>
        <w:ind w:left="1080"/>
        <w:rPr>
          <w:bCs/>
          <w:sz w:val="22"/>
          <w:szCs w:val="22"/>
        </w:rPr>
      </w:pPr>
      <w:r w:rsidRPr="00F13AE3">
        <w:rPr>
          <w:bCs/>
          <w:sz w:val="22"/>
          <w:szCs w:val="22"/>
        </w:rPr>
        <w:t>Vi har altid tage</w:t>
      </w:r>
      <w:r>
        <w:rPr>
          <w:bCs/>
          <w:sz w:val="22"/>
          <w:szCs w:val="22"/>
        </w:rPr>
        <w:t>t</w:t>
      </w:r>
      <w:r w:rsidRPr="00F13AE3">
        <w:rPr>
          <w:bCs/>
          <w:sz w:val="22"/>
          <w:szCs w:val="22"/>
        </w:rPr>
        <w:t xml:space="preserve"> medlemmer, der kom fra</w:t>
      </w:r>
      <w:r>
        <w:rPr>
          <w:bCs/>
          <w:sz w:val="22"/>
          <w:szCs w:val="22"/>
        </w:rPr>
        <w:t xml:space="preserve"> andre ”rigtige” fagforeninger. De har ikke fået flyttet over.</w:t>
      </w:r>
    </w:p>
    <w:p w14:paraId="2D2FA31A" w14:textId="77777777" w:rsidR="005A1E95" w:rsidRDefault="005A1E95" w:rsidP="005A1E95">
      <w:pPr>
        <w:pStyle w:val="Normal05liefter"/>
        <w:spacing w:after="0"/>
        <w:rPr>
          <w:bCs/>
          <w:sz w:val="22"/>
          <w:szCs w:val="22"/>
        </w:rPr>
      </w:pPr>
    </w:p>
    <w:p w14:paraId="47DB2C70" w14:textId="2026C108" w:rsidR="005A1E95" w:rsidRDefault="005A1E95" w:rsidP="00F13AE3">
      <w:pPr>
        <w:pStyle w:val="Normal05liefter"/>
        <w:spacing w:after="0"/>
        <w:ind w:left="709"/>
        <w:rPr>
          <w:b/>
          <w:sz w:val="22"/>
          <w:szCs w:val="22"/>
        </w:rPr>
      </w:pPr>
      <w:r w:rsidRPr="00F13AE3">
        <w:rPr>
          <w:b/>
          <w:sz w:val="22"/>
          <w:szCs w:val="22"/>
        </w:rPr>
        <w:t>Det blev besluttet:</w:t>
      </w:r>
      <w:r w:rsidR="00F13AE3" w:rsidRPr="00F13AE3">
        <w:rPr>
          <w:b/>
          <w:sz w:val="22"/>
          <w:szCs w:val="22"/>
        </w:rPr>
        <w:t xml:space="preserve"> </w:t>
      </w:r>
      <w:r w:rsidR="00673047">
        <w:rPr>
          <w:b/>
          <w:sz w:val="22"/>
          <w:szCs w:val="22"/>
        </w:rPr>
        <w:t>vi holder fast i rammerne, men i situationerne drøfter vi det.</w:t>
      </w:r>
      <w:r w:rsidR="00F13AE3" w:rsidRPr="00F13AE3">
        <w:rPr>
          <w:b/>
          <w:sz w:val="22"/>
          <w:szCs w:val="22"/>
        </w:rPr>
        <w:t xml:space="preserve"> Det vil være </w:t>
      </w:r>
      <w:r w:rsidR="008A2F4F">
        <w:rPr>
          <w:b/>
          <w:sz w:val="22"/>
          <w:szCs w:val="22"/>
        </w:rPr>
        <w:t xml:space="preserve">daglig ledelse </w:t>
      </w:r>
      <w:r w:rsidR="00F13AE3" w:rsidRPr="00F13AE3">
        <w:rPr>
          <w:b/>
          <w:sz w:val="22"/>
          <w:szCs w:val="22"/>
        </w:rPr>
        <w:t>Ulla</w:t>
      </w:r>
      <w:r w:rsidR="008A2F4F">
        <w:rPr>
          <w:b/>
          <w:sz w:val="22"/>
          <w:szCs w:val="22"/>
        </w:rPr>
        <w:t xml:space="preserve"> og Per</w:t>
      </w:r>
      <w:r w:rsidR="00F13AE3" w:rsidRPr="00F13AE3">
        <w:rPr>
          <w:b/>
          <w:sz w:val="22"/>
          <w:szCs w:val="22"/>
        </w:rPr>
        <w:t>, der skal afgøre det sammen med sektoren.</w:t>
      </w:r>
      <w:r w:rsidR="00F13AE3">
        <w:rPr>
          <w:b/>
          <w:sz w:val="22"/>
          <w:szCs w:val="22"/>
        </w:rPr>
        <w:t xml:space="preserve"> </w:t>
      </w:r>
    </w:p>
    <w:p w14:paraId="520B5BE1" w14:textId="77777777" w:rsidR="00D02215" w:rsidRPr="002266E8" w:rsidRDefault="00D02215" w:rsidP="002266E8">
      <w:pPr>
        <w:pStyle w:val="Normal05liefter"/>
        <w:spacing w:after="0"/>
        <w:rPr>
          <w:b/>
          <w:sz w:val="22"/>
          <w:szCs w:val="22"/>
        </w:rPr>
      </w:pPr>
    </w:p>
    <w:p w14:paraId="18D0B1BD" w14:textId="09C80EB3" w:rsidR="00730DA5" w:rsidRPr="002266E8" w:rsidRDefault="00F66C16" w:rsidP="002266E8">
      <w:pPr>
        <w:pStyle w:val="Normal05liefter"/>
        <w:numPr>
          <w:ilvl w:val="0"/>
          <w:numId w:val="1"/>
        </w:numPr>
        <w:spacing w:after="0"/>
        <w:rPr>
          <w:b/>
          <w:sz w:val="22"/>
          <w:szCs w:val="22"/>
        </w:rPr>
      </w:pPr>
      <w:r w:rsidRPr="002266E8">
        <w:rPr>
          <w:b/>
          <w:sz w:val="22"/>
          <w:szCs w:val="22"/>
        </w:rPr>
        <w:t>Diverse orienteringspunkter og drøftelsespunkter fra ledelsen</w:t>
      </w:r>
      <w:r w:rsidR="008A2F4F">
        <w:rPr>
          <w:b/>
          <w:sz w:val="22"/>
          <w:szCs w:val="22"/>
        </w:rPr>
        <w:t>.</w:t>
      </w:r>
    </w:p>
    <w:p w14:paraId="7306971D" w14:textId="7EED8269" w:rsidR="0086069A" w:rsidRPr="00A30D5B" w:rsidRDefault="0086069A" w:rsidP="00273B10">
      <w:pPr>
        <w:pStyle w:val="Normal05liefter"/>
        <w:numPr>
          <w:ilvl w:val="0"/>
          <w:numId w:val="3"/>
        </w:numPr>
        <w:spacing w:after="0"/>
        <w:rPr>
          <w:b/>
          <w:iCs/>
          <w:sz w:val="22"/>
          <w:szCs w:val="22"/>
        </w:rPr>
      </w:pPr>
      <w:r w:rsidRPr="00A30D5B">
        <w:rPr>
          <w:b/>
          <w:iCs/>
          <w:sz w:val="22"/>
          <w:szCs w:val="22"/>
        </w:rPr>
        <w:t>Budgetsituationen i Skanderborg, Silkeborg og Region Midtjylland.</w:t>
      </w:r>
    </w:p>
    <w:p w14:paraId="78B1058E" w14:textId="626482CE" w:rsidR="00854E5D" w:rsidRDefault="005A1E95" w:rsidP="00854E5D">
      <w:pPr>
        <w:pStyle w:val="Normal05liefter"/>
        <w:spacing w:after="0"/>
        <w:ind w:left="1080"/>
        <w:rPr>
          <w:bCs/>
          <w:iCs/>
          <w:sz w:val="22"/>
          <w:szCs w:val="22"/>
        </w:rPr>
      </w:pPr>
      <w:r w:rsidRPr="00D65CAE">
        <w:rPr>
          <w:bCs/>
          <w:iCs/>
          <w:sz w:val="22"/>
          <w:szCs w:val="22"/>
          <w:u w:val="single"/>
        </w:rPr>
        <w:t>Silkeborg:</w:t>
      </w:r>
      <w:r w:rsidR="008A2F4F">
        <w:rPr>
          <w:bCs/>
          <w:iCs/>
          <w:sz w:val="22"/>
          <w:szCs w:val="22"/>
        </w:rPr>
        <w:t xml:space="preserve"> Der var stor deltagelse til byrådsmødet, hvor besparelser var en del af dagsordenen. Det var både besparelser på Sundhed og omsorg. Derudover skal der laves et sparekatalog på 100 millioner kr. til udmøntning næste år.</w:t>
      </w:r>
      <w:r w:rsidR="00D65CAE">
        <w:rPr>
          <w:bCs/>
          <w:iCs/>
          <w:sz w:val="22"/>
          <w:szCs w:val="22"/>
        </w:rPr>
        <w:t xml:space="preserve"> den 27. og 28 februar er der mål seminar for byrådet. Det betyder, at der slut maj har besluttet, hvilke tiltag fra kataloget, der skal bringes i anvendelse.</w:t>
      </w:r>
    </w:p>
    <w:p w14:paraId="15995CA2" w14:textId="0E1E7665" w:rsidR="005A1E95" w:rsidRDefault="005A1E95" w:rsidP="00854E5D">
      <w:pPr>
        <w:pStyle w:val="Normal05liefter"/>
        <w:spacing w:after="0"/>
        <w:ind w:left="1080"/>
        <w:rPr>
          <w:bCs/>
          <w:iCs/>
          <w:sz w:val="22"/>
          <w:szCs w:val="22"/>
        </w:rPr>
      </w:pPr>
      <w:r w:rsidRPr="00D65CAE">
        <w:rPr>
          <w:bCs/>
          <w:iCs/>
          <w:sz w:val="22"/>
          <w:szCs w:val="22"/>
          <w:u w:val="single"/>
        </w:rPr>
        <w:t>Skanderborg:</w:t>
      </w:r>
      <w:r w:rsidR="008F1AC1">
        <w:rPr>
          <w:bCs/>
          <w:iCs/>
          <w:sz w:val="22"/>
          <w:szCs w:val="22"/>
        </w:rPr>
        <w:t xml:space="preserve"> her har der endnu ikke været et punkt på byrådets dagsorden. Det ligger endnu i udvalgene.</w:t>
      </w:r>
    </w:p>
    <w:p w14:paraId="77CE82C8" w14:textId="7DC84676" w:rsidR="005A1E95" w:rsidRDefault="005A1E95" w:rsidP="005A1E95">
      <w:pPr>
        <w:pStyle w:val="Normal05liefter"/>
        <w:spacing w:after="0"/>
        <w:ind w:left="1080"/>
        <w:rPr>
          <w:bCs/>
          <w:iCs/>
          <w:sz w:val="22"/>
          <w:szCs w:val="22"/>
        </w:rPr>
      </w:pPr>
      <w:r w:rsidRPr="00D65CAE">
        <w:rPr>
          <w:bCs/>
          <w:iCs/>
          <w:sz w:val="22"/>
          <w:szCs w:val="22"/>
          <w:u w:val="single"/>
        </w:rPr>
        <w:t>Regionen:</w:t>
      </w:r>
      <w:r w:rsidR="008A2F4F">
        <w:rPr>
          <w:bCs/>
          <w:iCs/>
          <w:sz w:val="22"/>
          <w:szCs w:val="22"/>
        </w:rPr>
        <w:t xml:space="preserve"> der har været store besparelser. Der er ingen forlydender om, at de løber ind i udfordringer.</w:t>
      </w:r>
    </w:p>
    <w:p w14:paraId="07441D73" w14:textId="77777777" w:rsidR="00D65CAE" w:rsidRPr="00D65CAE" w:rsidRDefault="00D65CAE" w:rsidP="005A1E95">
      <w:pPr>
        <w:pStyle w:val="Normal05liefter"/>
        <w:spacing w:after="0"/>
        <w:ind w:left="1080"/>
        <w:rPr>
          <w:bCs/>
          <w:iCs/>
          <w:sz w:val="16"/>
          <w:szCs w:val="16"/>
        </w:rPr>
      </w:pPr>
    </w:p>
    <w:p w14:paraId="5EC4F7B3" w14:textId="54C87B41" w:rsidR="005A1E95" w:rsidRDefault="00D65CAE" w:rsidP="005A1E95">
      <w:pPr>
        <w:pStyle w:val="Normal05liefter"/>
        <w:spacing w:after="0"/>
        <w:ind w:left="1080"/>
        <w:rPr>
          <w:bCs/>
          <w:iCs/>
          <w:sz w:val="22"/>
          <w:szCs w:val="22"/>
        </w:rPr>
      </w:pPr>
      <w:r>
        <w:rPr>
          <w:bCs/>
          <w:iCs/>
          <w:sz w:val="22"/>
          <w:szCs w:val="22"/>
        </w:rPr>
        <w:t>Afdelingen har fået lavet T-shirts med ”Nej til besparelser”. Der bliver i bestyrelsen spurgt om, hvad skal de gøre – der er jo ingen penge og omkostningerne stiger.</w:t>
      </w:r>
    </w:p>
    <w:p w14:paraId="2A2D51FE" w14:textId="5E3512DF" w:rsidR="00D65CAE" w:rsidRDefault="00D65CAE" w:rsidP="005A1E95">
      <w:pPr>
        <w:pStyle w:val="Normal05liefter"/>
        <w:spacing w:after="0"/>
        <w:ind w:left="1080"/>
        <w:rPr>
          <w:bCs/>
          <w:iCs/>
          <w:sz w:val="22"/>
          <w:szCs w:val="22"/>
        </w:rPr>
      </w:pPr>
      <w:r>
        <w:rPr>
          <w:bCs/>
          <w:iCs/>
          <w:sz w:val="22"/>
          <w:szCs w:val="22"/>
        </w:rPr>
        <w:t>Ulla forklarer, at så må man politisk tage en beslutning om, hvordan budgettet skal skæres. Er det rimeligt, med så meget til anlæg?</w:t>
      </w:r>
      <w:r w:rsidR="00375AB0">
        <w:rPr>
          <w:bCs/>
          <w:iCs/>
          <w:sz w:val="22"/>
          <w:szCs w:val="22"/>
        </w:rPr>
        <w:t xml:space="preserve"> Det har også en pris at vækste.</w:t>
      </w:r>
    </w:p>
    <w:p w14:paraId="3521D359" w14:textId="0BBBFEB8" w:rsidR="007671A3" w:rsidRDefault="007671A3" w:rsidP="005A1E95">
      <w:pPr>
        <w:pStyle w:val="Normal05liefter"/>
        <w:spacing w:after="0"/>
        <w:ind w:left="1080"/>
        <w:rPr>
          <w:bCs/>
          <w:iCs/>
          <w:sz w:val="22"/>
          <w:szCs w:val="22"/>
        </w:rPr>
      </w:pPr>
      <w:r>
        <w:rPr>
          <w:bCs/>
          <w:iCs/>
          <w:sz w:val="22"/>
          <w:szCs w:val="22"/>
        </w:rPr>
        <w:t>Der er ingen tvivl om, at udligningstillægget rammer både Silkeborg og Skanderborg kommen hårdt.</w:t>
      </w:r>
    </w:p>
    <w:p w14:paraId="7CA3877C" w14:textId="33111505" w:rsidR="007671A3" w:rsidRDefault="007671A3" w:rsidP="005A1E95">
      <w:pPr>
        <w:pStyle w:val="Normal05liefter"/>
        <w:spacing w:after="0"/>
        <w:ind w:left="1080"/>
        <w:rPr>
          <w:bCs/>
          <w:iCs/>
          <w:sz w:val="22"/>
          <w:szCs w:val="22"/>
        </w:rPr>
      </w:pPr>
      <w:r>
        <w:rPr>
          <w:bCs/>
          <w:iCs/>
          <w:sz w:val="22"/>
          <w:szCs w:val="22"/>
        </w:rPr>
        <w:t>Skal vi invitere en politiker med på et bestyrelsesmøde for at forklare, hvad der går/er gået galt? Ved de det overhovedet, eller har de ”bare” tallene fra embedsværket?</w:t>
      </w:r>
    </w:p>
    <w:p w14:paraId="6B65E663" w14:textId="77777777" w:rsidR="00D65CAE" w:rsidRPr="00D65CAE" w:rsidRDefault="00D65CAE" w:rsidP="005A1E95">
      <w:pPr>
        <w:pStyle w:val="Normal05liefter"/>
        <w:spacing w:after="0"/>
        <w:ind w:left="1080"/>
        <w:rPr>
          <w:bCs/>
          <w:iCs/>
          <w:sz w:val="16"/>
          <w:szCs w:val="16"/>
        </w:rPr>
      </w:pPr>
    </w:p>
    <w:p w14:paraId="5932C62D" w14:textId="4D8CD680" w:rsidR="00723EE1" w:rsidRPr="00A30D5B" w:rsidRDefault="00723EE1" w:rsidP="00273B10">
      <w:pPr>
        <w:pStyle w:val="Normal05liefter"/>
        <w:numPr>
          <w:ilvl w:val="0"/>
          <w:numId w:val="3"/>
        </w:numPr>
        <w:spacing w:after="0"/>
        <w:rPr>
          <w:b/>
          <w:iCs/>
          <w:sz w:val="22"/>
          <w:szCs w:val="22"/>
        </w:rPr>
      </w:pPr>
      <w:proofErr w:type="gramStart"/>
      <w:r w:rsidRPr="00A30D5B">
        <w:rPr>
          <w:b/>
          <w:iCs/>
          <w:sz w:val="22"/>
          <w:szCs w:val="22"/>
        </w:rPr>
        <w:t xml:space="preserve">TR </w:t>
      </w:r>
      <w:r w:rsidR="007671A3" w:rsidRPr="00A30D5B">
        <w:rPr>
          <w:b/>
          <w:iCs/>
          <w:sz w:val="22"/>
          <w:szCs w:val="22"/>
        </w:rPr>
        <w:t>n</w:t>
      </w:r>
      <w:r w:rsidRPr="00A30D5B">
        <w:rPr>
          <w:b/>
          <w:iCs/>
          <w:sz w:val="22"/>
          <w:szCs w:val="22"/>
        </w:rPr>
        <w:t>ytårskuren</w:t>
      </w:r>
      <w:proofErr w:type="gramEnd"/>
      <w:r w:rsidRPr="00A30D5B">
        <w:rPr>
          <w:b/>
          <w:iCs/>
          <w:sz w:val="22"/>
          <w:szCs w:val="22"/>
        </w:rPr>
        <w:t xml:space="preserve"> aflyst</w:t>
      </w:r>
      <w:r w:rsidR="00854E5D" w:rsidRPr="00A30D5B">
        <w:rPr>
          <w:b/>
          <w:iCs/>
          <w:sz w:val="22"/>
          <w:szCs w:val="22"/>
        </w:rPr>
        <w:t>.</w:t>
      </w:r>
    </w:p>
    <w:p w14:paraId="2F0DC332" w14:textId="620CDDC2" w:rsidR="007671A3" w:rsidRDefault="007671A3" w:rsidP="007671A3">
      <w:pPr>
        <w:pStyle w:val="Normal05liefter"/>
        <w:spacing w:after="0"/>
        <w:ind w:left="1080"/>
        <w:rPr>
          <w:bCs/>
          <w:iCs/>
          <w:sz w:val="22"/>
          <w:szCs w:val="22"/>
        </w:rPr>
      </w:pPr>
      <w:r>
        <w:rPr>
          <w:bCs/>
          <w:iCs/>
          <w:sz w:val="22"/>
          <w:szCs w:val="22"/>
        </w:rPr>
        <w:t>Den blev aflyst på grund af manglende tilmeldinger.</w:t>
      </w:r>
      <w:r w:rsidR="00FA4457">
        <w:rPr>
          <w:bCs/>
          <w:iCs/>
          <w:sz w:val="22"/>
          <w:szCs w:val="22"/>
        </w:rPr>
        <w:t xml:space="preserve"> </w:t>
      </w:r>
    </w:p>
    <w:p w14:paraId="22A439BD" w14:textId="2B2B702F" w:rsidR="006B6A69" w:rsidRDefault="006B6A69" w:rsidP="007671A3">
      <w:pPr>
        <w:pStyle w:val="Normal05liefter"/>
        <w:spacing w:after="0"/>
        <w:ind w:left="1080"/>
        <w:rPr>
          <w:bCs/>
          <w:iCs/>
          <w:sz w:val="22"/>
          <w:szCs w:val="22"/>
        </w:rPr>
      </w:pPr>
      <w:r>
        <w:rPr>
          <w:bCs/>
          <w:iCs/>
          <w:sz w:val="22"/>
          <w:szCs w:val="22"/>
        </w:rPr>
        <w:t>Ideer til arrangementer skal på dagsordenen til næste møde.</w:t>
      </w:r>
    </w:p>
    <w:p w14:paraId="2385E027" w14:textId="77777777" w:rsidR="00854E5D" w:rsidRPr="002266E8" w:rsidRDefault="00854E5D" w:rsidP="00854E5D">
      <w:pPr>
        <w:pStyle w:val="Normal05liefter"/>
        <w:spacing w:after="0"/>
        <w:rPr>
          <w:bCs/>
          <w:iCs/>
          <w:sz w:val="22"/>
          <w:szCs w:val="22"/>
        </w:rPr>
      </w:pPr>
    </w:p>
    <w:p w14:paraId="09F4734F" w14:textId="42B6FEA8" w:rsidR="00723EE1" w:rsidRPr="00A30D5B" w:rsidRDefault="00723EE1" w:rsidP="00273B10">
      <w:pPr>
        <w:pStyle w:val="Normal05liefter"/>
        <w:numPr>
          <w:ilvl w:val="0"/>
          <w:numId w:val="3"/>
        </w:numPr>
        <w:spacing w:after="0"/>
        <w:rPr>
          <w:b/>
          <w:iCs/>
          <w:sz w:val="22"/>
          <w:szCs w:val="22"/>
        </w:rPr>
      </w:pPr>
      <w:r w:rsidRPr="00A30D5B">
        <w:rPr>
          <w:b/>
          <w:iCs/>
          <w:sz w:val="22"/>
          <w:szCs w:val="22"/>
        </w:rPr>
        <w:t>Nyt lønforhandlerkursus</w:t>
      </w:r>
      <w:r w:rsidR="00854E5D" w:rsidRPr="00A30D5B">
        <w:rPr>
          <w:b/>
          <w:iCs/>
          <w:sz w:val="22"/>
          <w:szCs w:val="22"/>
        </w:rPr>
        <w:t>.</w:t>
      </w:r>
    </w:p>
    <w:p w14:paraId="01544AC7" w14:textId="12C989BB" w:rsidR="007671A3" w:rsidRDefault="007671A3" w:rsidP="007671A3">
      <w:pPr>
        <w:pStyle w:val="Normal05liefter"/>
        <w:spacing w:after="0"/>
        <w:ind w:left="1080"/>
        <w:rPr>
          <w:bCs/>
          <w:iCs/>
          <w:sz w:val="22"/>
          <w:szCs w:val="22"/>
        </w:rPr>
      </w:pPr>
      <w:r>
        <w:rPr>
          <w:bCs/>
          <w:iCs/>
          <w:sz w:val="22"/>
          <w:szCs w:val="22"/>
        </w:rPr>
        <w:t>De vil blive planlagt et ny forhandlerkursus. Det giver TR, der ikke tidligere har været med, mulighed for at få det. Samtidig har vi en del nyvalgte TR – de skal også have tilbuddet.</w:t>
      </w:r>
    </w:p>
    <w:p w14:paraId="58B597BC" w14:textId="77777777" w:rsidR="00AE6CAB" w:rsidRDefault="00AE6CAB" w:rsidP="007671A3">
      <w:pPr>
        <w:pStyle w:val="Normal05liefter"/>
        <w:spacing w:after="0"/>
        <w:ind w:left="1080"/>
        <w:rPr>
          <w:bCs/>
          <w:iCs/>
          <w:sz w:val="22"/>
          <w:szCs w:val="22"/>
        </w:rPr>
      </w:pPr>
    </w:p>
    <w:p w14:paraId="3FCCC261" w14:textId="672FC561" w:rsidR="00AE6CAB" w:rsidRPr="00A30D5B" w:rsidRDefault="00A30D5B" w:rsidP="00273B10">
      <w:pPr>
        <w:pStyle w:val="Normal05liefter"/>
        <w:numPr>
          <w:ilvl w:val="0"/>
          <w:numId w:val="3"/>
        </w:numPr>
        <w:spacing w:after="0"/>
        <w:rPr>
          <w:b/>
          <w:iCs/>
          <w:sz w:val="22"/>
          <w:szCs w:val="22"/>
        </w:rPr>
      </w:pPr>
      <w:r w:rsidRPr="00A30D5B">
        <w:rPr>
          <w:b/>
          <w:iCs/>
          <w:sz w:val="22"/>
          <w:szCs w:val="22"/>
        </w:rPr>
        <w:t>D</w:t>
      </w:r>
      <w:r w:rsidR="00AE6CAB" w:rsidRPr="00A30D5B">
        <w:rPr>
          <w:b/>
          <w:iCs/>
          <w:sz w:val="22"/>
          <w:szCs w:val="22"/>
        </w:rPr>
        <w:t xml:space="preserve">er skal bygges boliger på begge sider af </w:t>
      </w:r>
      <w:proofErr w:type="gramStart"/>
      <w:r w:rsidR="00AE6CAB" w:rsidRPr="00A30D5B">
        <w:rPr>
          <w:b/>
          <w:iCs/>
          <w:sz w:val="22"/>
          <w:szCs w:val="22"/>
        </w:rPr>
        <w:t>FOA huset</w:t>
      </w:r>
      <w:proofErr w:type="gramEnd"/>
      <w:r w:rsidR="00AE6CAB" w:rsidRPr="00A30D5B">
        <w:rPr>
          <w:b/>
          <w:iCs/>
          <w:sz w:val="22"/>
          <w:szCs w:val="22"/>
        </w:rPr>
        <w:t>.</w:t>
      </w:r>
    </w:p>
    <w:p w14:paraId="054075D5" w14:textId="3F91BF67" w:rsidR="00AE6CAB" w:rsidRPr="00AE6CAB" w:rsidRDefault="00AE6CAB" w:rsidP="00A30D5B">
      <w:pPr>
        <w:ind w:left="1080"/>
        <w:rPr>
          <w:sz w:val="22"/>
          <w:szCs w:val="22"/>
        </w:rPr>
      </w:pPr>
      <w:r>
        <w:rPr>
          <w:sz w:val="22"/>
          <w:szCs w:val="22"/>
        </w:rPr>
        <w:t xml:space="preserve">Orientering om </w:t>
      </w:r>
      <w:r w:rsidRPr="00AE6CAB">
        <w:rPr>
          <w:sz w:val="22"/>
          <w:szCs w:val="22"/>
        </w:rPr>
        <w:t xml:space="preserve">eventuelle planmæssige ændringer for FOAs ejendom i Dalgasgade. </w:t>
      </w:r>
      <w:r>
        <w:rPr>
          <w:sz w:val="22"/>
          <w:szCs w:val="22"/>
        </w:rPr>
        <w:t>Der er</w:t>
      </w:r>
      <w:r w:rsidRPr="00AE6CAB">
        <w:rPr>
          <w:sz w:val="22"/>
          <w:szCs w:val="22"/>
        </w:rPr>
        <w:t xml:space="preserve"> lige nu ved at </w:t>
      </w:r>
      <w:r w:rsidR="00C953F1">
        <w:rPr>
          <w:sz w:val="22"/>
          <w:szCs w:val="22"/>
        </w:rPr>
        <w:t xml:space="preserve">blive </w:t>
      </w:r>
      <w:proofErr w:type="gramStart"/>
      <w:r w:rsidR="00C953F1">
        <w:rPr>
          <w:sz w:val="22"/>
          <w:szCs w:val="22"/>
        </w:rPr>
        <w:t xml:space="preserve">lavet </w:t>
      </w:r>
      <w:r w:rsidRPr="00AE6CAB">
        <w:rPr>
          <w:sz w:val="22"/>
          <w:szCs w:val="22"/>
        </w:rPr>
        <w:t xml:space="preserve"> de</w:t>
      </w:r>
      <w:proofErr w:type="gramEnd"/>
      <w:r w:rsidRPr="00AE6CAB">
        <w:rPr>
          <w:sz w:val="22"/>
          <w:szCs w:val="22"/>
        </w:rPr>
        <w:t xml:space="preserve"> sidste ændringer til lokalplanen inden den skal politisk behandles i februar med henblik på efterfølgende offentlig høring. </w:t>
      </w:r>
    </w:p>
    <w:p w14:paraId="1BEAB9B0" w14:textId="51BFEDF7" w:rsidR="00AE6CAB" w:rsidRPr="00E12668" w:rsidRDefault="00AE6CAB" w:rsidP="00E12668">
      <w:pPr>
        <w:ind w:left="1080"/>
        <w:rPr>
          <w:sz w:val="16"/>
          <w:szCs w:val="16"/>
        </w:rPr>
      </w:pPr>
      <w:r w:rsidRPr="00AE6CAB">
        <w:rPr>
          <w:sz w:val="22"/>
          <w:szCs w:val="22"/>
        </w:rPr>
        <w:t xml:space="preserve">FOAs ejendom indgår i lokalplanen, da parkeringspladserne, som ligger foran bygningen, skal vendes. I forbindelse med den nye lokalplan og tilhørende kommuneplantillæg ændres planforholdene for FOA, da </w:t>
      </w:r>
      <w:r w:rsidRPr="00AE6CAB">
        <w:rPr>
          <w:sz w:val="22"/>
          <w:szCs w:val="22"/>
        </w:rPr>
        <w:lastRenderedPageBreak/>
        <w:t>ejendommen i dag ligger delvist i landzone og i en teknisk kommuneplanramme</w:t>
      </w:r>
      <w:r w:rsidR="00C953F1">
        <w:rPr>
          <w:sz w:val="22"/>
          <w:szCs w:val="22"/>
        </w:rPr>
        <w:t>.</w:t>
      </w:r>
      <w:r w:rsidRPr="00AE6CAB">
        <w:rPr>
          <w:sz w:val="22"/>
          <w:szCs w:val="22"/>
        </w:rPr>
        <w:t xml:space="preserve"> Her </w:t>
      </w:r>
      <w:r w:rsidR="00C953F1">
        <w:rPr>
          <w:sz w:val="22"/>
          <w:szCs w:val="22"/>
        </w:rPr>
        <w:t xml:space="preserve">er der </w:t>
      </w:r>
      <w:r w:rsidRPr="00AE6CAB">
        <w:rPr>
          <w:sz w:val="22"/>
          <w:szCs w:val="22"/>
        </w:rPr>
        <w:t>to muligheder:</w:t>
      </w:r>
    </w:p>
    <w:p w14:paraId="16E25E38" w14:textId="77777777" w:rsidR="00AE6CAB" w:rsidRPr="00C1012F" w:rsidRDefault="00AE6CAB" w:rsidP="00AE6CAB">
      <w:pPr>
        <w:rPr>
          <w:sz w:val="16"/>
          <w:szCs w:val="16"/>
        </w:rPr>
      </w:pPr>
      <w:r w:rsidRPr="00AE6CAB">
        <w:rPr>
          <w:sz w:val="22"/>
          <w:szCs w:val="22"/>
        </w:rPr>
        <w:t> </w:t>
      </w:r>
    </w:p>
    <w:p w14:paraId="69405329" w14:textId="77777777" w:rsidR="00C953F1" w:rsidRDefault="00AE6CAB" w:rsidP="00A30D5B">
      <w:pPr>
        <w:ind w:left="1080"/>
        <w:rPr>
          <w:sz w:val="22"/>
          <w:szCs w:val="22"/>
        </w:rPr>
      </w:pPr>
      <w:r w:rsidRPr="00AE6CAB">
        <w:rPr>
          <w:sz w:val="22"/>
          <w:szCs w:val="22"/>
        </w:rPr>
        <w:t xml:space="preserve">En mulighed er at ændre kommuneplanrammen fra en teknisk kommuneplanramme til en boligramme. Herudover vil lokalplanen overføre hele arealet til byzone, og give mulighed for boliger på FOAs ejendom, dog med en bemærkning om, at eksisterende lovlig anvendelse til erhvervsejendom selvfølgelig kan fortsætte. Denne mulighed vil betyde, at </w:t>
      </w:r>
      <w:r w:rsidR="00C953F1">
        <w:rPr>
          <w:sz w:val="22"/>
          <w:szCs w:val="22"/>
        </w:rPr>
        <w:t>vi</w:t>
      </w:r>
      <w:r w:rsidRPr="00AE6CAB">
        <w:rPr>
          <w:sz w:val="22"/>
          <w:szCs w:val="22"/>
        </w:rPr>
        <w:t xml:space="preserve"> (efter lokalplanen vedtages) vil blive beskattet anderledes, end </w:t>
      </w:r>
      <w:r w:rsidR="00C953F1">
        <w:rPr>
          <w:sz w:val="22"/>
          <w:szCs w:val="22"/>
        </w:rPr>
        <w:t>vi</w:t>
      </w:r>
      <w:r w:rsidRPr="00AE6CAB">
        <w:rPr>
          <w:sz w:val="22"/>
          <w:szCs w:val="22"/>
        </w:rPr>
        <w:t xml:space="preserve"> gør i dag. </w:t>
      </w:r>
    </w:p>
    <w:p w14:paraId="0545568D" w14:textId="561A6910" w:rsidR="00AE6CAB" w:rsidRPr="00AE6CAB" w:rsidRDefault="00AE6CAB" w:rsidP="00A30D5B">
      <w:pPr>
        <w:ind w:left="1080"/>
        <w:rPr>
          <w:sz w:val="22"/>
          <w:szCs w:val="22"/>
        </w:rPr>
      </w:pPr>
      <w:r w:rsidRPr="00AE6CAB">
        <w:rPr>
          <w:sz w:val="22"/>
          <w:szCs w:val="22"/>
        </w:rPr>
        <w:t xml:space="preserve">Det er SKAT, der fastsætter den nye beskatning, og </w:t>
      </w:r>
      <w:r w:rsidR="00C953F1">
        <w:rPr>
          <w:sz w:val="22"/>
          <w:szCs w:val="22"/>
        </w:rPr>
        <w:t>vi</w:t>
      </w:r>
      <w:r w:rsidRPr="00AE6CAB">
        <w:rPr>
          <w:sz w:val="22"/>
          <w:szCs w:val="22"/>
        </w:rPr>
        <w:t xml:space="preserve"> vil skulle kontakte dem, for at få en mere præcis angivelse af den nye beskatning.</w:t>
      </w:r>
    </w:p>
    <w:p w14:paraId="50160848" w14:textId="77777777" w:rsidR="00AE6CAB" w:rsidRPr="006B6A69" w:rsidRDefault="00AE6CAB" w:rsidP="00A30D5B">
      <w:pPr>
        <w:ind w:left="1080"/>
        <w:rPr>
          <w:sz w:val="16"/>
          <w:szCs w:val="16"/>
        </w:rPr>
      </w:pPr>
      <w:r w:rsidRPr="00AE6CAB">
        <w:rPr>
          <w:sz w:val="22"/>
          <w:szCs w:val="22"/>
        </w:rPr>
        <w:t> </w:t>
      </w:r>
    </w:p>
    <w:p w14:paraId="7848A0AC" w14:textId="7695308A" w:rsidR="00AE6CAB" w:rsidRDefault="00AE6CAB" w:rsidP="00A30D5B">
      <w:pPr>
        <w:ind w:left="1080"/>
        <w:rPr>
          <w:sz w:val="22"/>
          <w:szCs w:val="22"/>
        </w:rPr>
      </w:pPr>
      <w:r w:rsidRPr="00AE6CAB">
        <w:rPr>
          <w:sz w:val="22"/>
          <w:szCs w:val="22"/>
        </w:rPr>
        <w:t xml:space="preserve">En anden mulighed er at udlægge FOAs ejendom i en erhvervsramme og fastholde anvendelsen til erhverv (uden mulighed for boliger). Denne mulighed vil betyde en mindre skattemæssig ændring end den første mulighed, men også færre muligheder for fremtidig anvendelse. Det vil dog være muligt at lave en ny lokalplan senere, hvis behovet opstår. </w:t>
      </w:r>
      <w:r w:rsidR="00C953F1">
        <w:rPr>
          <w:sz w:val="22"/>
          <w:szCs w:val="22"/>
        </w:rPr>
        <w:t>Hvis vi vil sælge, så skal der laves en ny lokalplan – og den skal vi så betale for.</w:t>
      </w:r>
    </w:p>
    <w:p w14:paraId="54740F80" w14:textId="03837499" w:rsidR="009422F3" w:rsidRDefault="009422F3" w:rsidP="00A30D5B">
      <w:pPr>
        <w:ind w:left="1080"/>
        <w:rPr>
          <w:sz w:val="22"/>
          <w:szCs w:val="22"/>
        </w:rPr>
      </w:pPr>
    </w:p>
    <w:p w14:paraId="651CD5EA" w14:textId="594A6A12" w:rsidR="009422F3" w:rsidRPr="009422F3" w:rsidRDefault="009422F3" w:rsidP="009422F3">
      <w:pPr>
        <w:ind w:left="709"/>
        <w:rPr>
          <w:b/>
          <w:bCs/>
          <w:sz w:val="22"/>
          <w:szCs w:val="22"/>
        </w:rPr>
      </w:pPr>
      <w:r w:rsidRPr="009422F3">
        <w:rPr>
          <w:b/>
          <w:bCs/>
          <w:sz w:val="22"/>
          <w:szCs w:val="22"/>
        </w:rPr>
        <w:t>Beslutning: daglig ledelse arbejder videre med at undersøge hvilken beskatning, vi vil få.</w:t>
      </w:r>
    </w:p>
    <w:p w14:paraId="1548E39E" w14:textId="77777777" w:rsidR="00AE6CAB" w:rsidRPr="00AE6CAB" w:rsidRDefault="00AE6CAB" w:rsidP="00A30D5B">
      <w:pPr>
        <w:ind w:left="1080"/>
        <w:rPr>
          <w:sz w:val="22"/>
          <w:szCs w:val="22"/>
        </w:rPr>
      </w:pPr>
      <w:r w:rsidRPr="00AE6CAB">
        <w:rPr>
          <w:sz w:val="22"/>
          <w:szCs w:val="22"/>
        </w:rPr>
        <w:t> </w:t>
      </w:r>
    </w:p>
    <w:p w14:paraId="7EAC50A6" w14:textId="5E9F77F7" w:rsidR="00481AA4" w:rsidRPr="002266E8" w:rsidRDefault="00481AA4" w:rsidP="002266E8">
      <w:pPr>
        <w:pStyle w:val="Normal05liefter"/>
        <w:numPr>
          <w:ilvl w:val="0"/>
          <w:numId w:val="1"/>
        </w:numPr>
        <w:spacing w:after="0"/>
        <w:rPr>
          <w:b/>
          <w:sz w:val="22"/>
          <w:szCs w:val="22"/>
        </w:rPr>
      </w:pPr>
      <w:bookmarkStart w:id="0" w:name="_Hlk513443886"/>
      <w:r w:rsidRPr="002266E8">
        <w:rPr>
          <w:b/>
          <w:sz w:val="22"/>
          <w:szCs w:val="22"/>
        </w:rPr>
        <w:t>Dato forslag til afdelingsbestyrelsesmøder i 2020</w:t>
      </w:r>
      <w:r w:rsidR="00930820">
        <w:rPr>
          <w:b/>
          <w:sz w:val="22"/>
          <w:szCs w:val="22"/>
        </w:rPr>
        <w:t>:</w:t>
      </w:r>
      <w:r w:rsidRPr="002266E8">
        <w:rPr>
          <w:b/>
          <w:sz w:val="22"/>
          <w:szCs w:val="22"/>
        </w:rPr>
        <w:t xml:space="preserve"> </w:t>
      </w:r>
    </w:p>
    <w:p w14:paraId="37FBD8F6" w14:textId="77777777" w:rsidR="00481AA4" w:rsidRPr="002266E8" w:rsidRDefault="00481AA4" w:rsidP="00273B10">
      <w:pPr>
        <w:pStyle w:val="Normal05liefter"/>
        <w:numPr>
          <w:ilvl w:val="0"/>
          <w:numId w:val="4"/>
        </w:numPr>
        <w:spacing w:after="0"/>
        <w:jc w:val="both"/>
        <w:rPr>
          <w:sz w:val="22"/>
          <w:szCs w:val="22"/>
        </w:rPr>
      </w:pPr>
      <w:r w:rsidRPr="002266E8">
        <w:rPr>
          <w:sz w:val="22"/>
          <w:szCs w:val="22"/>
        </w:rPr>
        <w:t>torsdag den 30. januar</w:t>
      </w:r>
    </w:p>
    <w:p w14:paraId="53BF14D5" w14:textId="77777777" w:rsidR="00481AA4" w:rsidRPr="002266E8" w:rsidRDefault="00481AA4" w:rsidP="00273B10">
      <w:pPr>
        <w:pStyle w:val="Normal05liefter"/>
        <w:numPr>
          <w:ilvl w:val="0"/>
          <w:numId w:val="4"/>
        </w:numPr>
        <w:spacing w:after="0"/>
        <w:jc w:val="both"/>
        <w:rPr>
          <w:sz w:val="22"/>
          <w:szCs w:val="22"/>
        </w:rPr>
      </w:pPr>
      <w:r w:rsidRPr="002266E8">
        <w:rPr>
          <w:sz w:val="22"/>
          <w:szCs w:val="22"/>
        </w:rPr>
        <w:t xml:space="preserve">torsdag den 2. april </w:t>
      </w:r>
    </w:p>
    <w:p w14:paraId="648F0372" w14:textId="5BE4EA7B" w:rsidR="00481AA4" w:rsidRPr="002266E8" w:rsidRDefault="00481AA4" w:rsidP="00273B10">
      <w:pPr>
        <w:pStyle w:val="Normal05liefter"/>
        <w:numPr>
          <w:ilvl w:val="0"/>
          <w:numId w:val="4"/>
        </w:numPr>
        <w:spacing w:after="0"/>
        <w:jc w:val="both"/>
        <w:rPr>
          <w:sz w:val="22"/>
          <w:szCs w:val="22"/>
        </w:rPr>
      </w:pPr>
      <w:r w:rsidRPr="002266E8">
        <w:rPr>
          <w:sz w:val="22"/>
          <w:szCs w:val="22"/>
        </w:rPr>
        <w:t xml:space="preserve">torsdag den </w:t>
      </w:r>
      <w:r w:rsidR="00BE09B8" w:rsidRPr="002266E8">
        <w:rPr>
          <w:sz w:val="22"/>
          <w:szCs w:val="22"/>
        </w:rPr>
        <w:t>4</w:t>
      </w:r>
      <w:r w:rsidRPr="002266E8">
        <w:rPr>
          <w:sz w:val="22"/>
          <w:szCs w:val="22"/>
        </w:rPr>
        <w:t>. juni (evt. fællesbestyrelsesmøde)</w:t>
      </w:r>
    </w:p>
    <w:p w14:paraId="5D8424F9" w14:textId="575E2BD8" w:rsidR="00481AA4" w:rsidRPr="002266E8" w:rsidRDefault="00481AA4" w:rsidP="00273B10">
      <w:pPr>
        <w:pStyle w:val="Normal05liefter"/>
        <w:numPr>
          <w:ilvl w:val="0"/>
          <w:numId w:val="4"/>
        </w:numPr>
        <w:spacing w:after="0"/>
        <w:jc w:val="both"/>
        <w:rPr>
          <w:sz w:val="22"/>
          <w:szCs w:val="22"/>
        </w:rPr>
      </w:pPr>
      <w:r w:rsidRPr="002266E8">
        <w:rPr>
          <w:sz w:val="22"/>
          <w:szCs w:val="22"/>
        </w:rPr>
        <w:t xml:space="preserve">torsdag den </w:t>
      </w:r>
      <w:r w:rsidR="00BE09B8" w:rsidRPr="002266E8">
        <w:rPr>
          <w:sz w:val="22"/>
          <w:szCs w:val="22"/>
        </w:rPr>
        <w:t>3</w:t>
      </w:r>
      <w:r w:rsidRPr="002266E8">
        <w:rPr>
          <w:sz w:val="22"/>
          <w:szCs w:val="22"/>
        </w:rPr>
        <w:t xml:space="preserve">. september </w:t>
      </w:r>
    </w:p>
    <w:p w14:paraId="318B4843" w14:textId="10865596" w:rsidR="00481AA4" w:rsidRPr="002266E8" w:rsidRDefault="00481AA4" w:rsidP="00273B10">
      <w:pPr>
        <w:pStyle w:val="Normal05liefter"/>
        <w:numPr>
          <w:ilvl w:val="0"/>
          <w:numId w:val="4"/>
        </w:numPr>
        <w:spacing w:after="0"/>
        <w:jc w:val="both"/>
        <w:rPr>
          <w:sz w:val="22"/>
          <w:szCs w:val="22"/>
        </w:rPr>
      </w:pPr>
      <w:r w:rsidRPr="002266E8">
        <w:rPr>
          <w:sz w:val="22"/>
          <w:szCs w:val="22"/>
        </w:rPr>
        <w:t>torsdag den 8. oktober</w:t>
      </w:r>
      <w:r w:rsidR="000A30D1">
        <w:rPr>
          <w:sz w:val="22"/>
          <w:szCs w:val="22"/>
        </w:rPr>
        <w:t xml:space="preserve"> – </w:t>
      </w:r>
      <w:r w:rsidR="000A30D1">
        <w:rPr>
          <w:color w:val="FF0000"/>
          <w:sz w:val="22"/>
          <w:szCs w:val="22"/>
        </w:rPr>
        <w:t>dette møde skal flyttes, da hovedbestyrelsen har ændret deres møde, så Ulla skal til HB møde denne dag.</w:t>
      </w:r>
      <w:r w:rsidR="00B3399C">
        <w:rPr>
          <w:color w:val="FF0000"/>
          <w:sz w:val="22"/>
          <w:szCs w:val="22"/>
        </w:rPr>
        <w:t xml:space="preserve"> Ulla sender ny dato ud.</w:t>
      </w:r>
    </w:p>
    <w:p w14:paraId="47600A15" w14:textId="00C02FA1" w:rsidR="00481AA4" w:rsidRDefault="00481AA4" w:rsidP="00273B10">
      <w:pPr>
        <w:pStyle w:val="Normal05liefter"/>
        <w:numPr>
          <w:ilvl w:val="0"/>
          <w:numId w:val="4"/>
        </w:numPr>
        <w:spacing w:after="0"/>
        <w:jc w:val="both"/>
        <w:rPr>
          <w:sz w:val="22"/>
          <w:szCs w:val="22"/>
        </w:rPr>
      </w:pPr>
      <w:r w:rsidRPr="002266E8">
        <w:rPr>
          <w:sz w:val="22"/>
          <w:szCs w:val="22"/>
        </w:rPr>
        <w:t xml:space="preserve">torsdag den 3. december </w:t>
      </w:r>
    </w:p>
    <w:p w14:paraId="67EFDA26" w14:textId="77777777" w:rsidR="006B6A69" w:rsidRDefault="006B6A69" w:rsidP="006B6A69">
      <w:pPr>
        <w:pStyle w:val="Normal05liefter"/>
        <w:spacing w:after="0"/>
        <w:ind w:left="1778"/>
        <w:jc w:val="both"/>
        <w:rPr>
          <w:sz w:val="22"/>
          <w:szCs w:val="22"/>
        </w:rPr>
      </w:pPr>
    </w:p>
    <w:p w14:paraId="3FEE4F4B" w14:textId="16D41281" w:rsidR="006B6A69" w:rsidRPr="009422F3" w:rsidRDefault="006B6A69" w:rsidP="006B6A69">
      <w:pPr>
        <w:pStyle w:val="Normal05liefter"/>
        <w:numPr>
          <w:ilvl w:val="0"/>
          <w:numId w:val="1"/>
        </w:numPr>
        <w:spacing w:after="0"/>
        <w:jc w:val="both"/>
        <w:rPr>
          <w:sz w:val="22"/>
          <w:szCs w:val="22"/>
        </w:rPr>
      </w:pPr>
      <w:r>
        <w:rPr>
          <w:b/>
          <w:bCs/>
          <w:sz w:val="22"/>
          <w:szCs w:val="22"/>
        </w:rPr>
        <w:t>Punkter til næste møde:</w:t>
      </w:r>
    </w:p>
    <w:p w14:paraId="7AE74C22" w14:textId="40B6C255" w:rsidR="00FB59F1" w:rsidRPr="00FB59F1" w:rsidRDefault="005232D6" w:rsidP="00273B10">
      <w:pPr>
        <w:pStyle w:val="Normal05liefter"/>
        <w:numPr>
          <w:ilvl w:val="0"/>
          <w:numId w:val="11"/>
        </w:numPr>
        <w:spacing w:after="0"/>
        <w:rPr>
          <w:bCs/>
          <w:iCs/>
          <w:sz w:val="22"/>
          <w:szCs w:val="22"/>
        </w:rPr>
      </w:pPr>
      <w:r>
        <w:rPr>
          <w:bCs/>
          <w:iCs/>
          <w:sz w:val="22"/>
          <w:szCs w:val="22"/>
        </w:rPr>
        <w:t>Bestyrelsen skal arbejde med i</w:t>
      </w:r>
      <w:r w:rsidR="009422F3">
        <w:rPr>
          <w:bCs/>
          <w:iCs/>
          <w:sz w:val="22"/>
          <w:szCs w:val="22"/>
        </w:rPr>
        <w:t>deer til arrangementer</w:t>
      </w:r>
      <w:r>
        <w:rPr>
          <w:bCs/>
          <w:iCs/>
          <w:sz w:val="22"/>
          <w:szCs w:val="22"/>
        </w:rPr>
        <w:t xml:space="preserve"> </w:t>
      </w:r>
      <w:r w:rsidR="00642165">
        <w:rPr>
          <w:bCs/>
          <w:iCs/>
          <w:sz w:val="22"/>
          <w:szCs w:val="22"/>
        </w:rPr>
        <w:t xml:space="preserve">i stedet for </w:t>
      </w:r>
      <w:proofErr w:type="gramStart"/>
      <w:r w:rsidR="00642165">
        <w:rPr>
          <w:bCs/>
          <w:iCs/>
          <w:sz w:val="22"/>
          <w:szCs w:val="22"/>
        </w:rPr>
        <w:t>TR julefrokost</w:t>
      </w:r>
      <w:proofErr w:type="gramEnd"/>
      <w:r w:rsidR="00642165">
        <w:rPr>
          <w:bCs/>
          <w:iCs/>
          <w:sz w:val="22"/>
          <w:szCs w:val="22"/>
        </w:rPr>
        <w:t xml:space="preserve"> og den TR nytårskur, der lige er blevet aflyst</w:t>
      </w:r>
      <w:r>
        <w:rPr>
          <w:bCs/>
          <w:iCs/>
          <w:sz w:val="22"/>
          <w:szCs w:val="22"/>
        </w:rPr>
        <w:t xml:space="preserve">– så det </w:t>
      </w:r>
      <w:r w:rsidR="009422F3">
        <w:rPr>
          <w:bCs/>
          <w:iCs/>
          <w:sz w:val="22"/>
          <w:szCs w:val="22"/>
        </w:rPr>
        <w:t>skal på dagsordenen til næste møde</w:t>
      </w:r>
      <w:r>
        <w:rPr>
          <w:bCs/>
          <w:iCs/>
          <w:sz w:val="22"/>
          <w:szCs w:val="22"/>
        </w:rPr>
        <w:t>.</w:t>
      </w:r>
    </w:p>
    <w:p w14:paraId="4A6F9601" w14:textId="43F971AB" w:rsidR="00481AA4" w:rsidRDefault="00642165" w:rsidP="00273B10">
      <w:pPr>
        <w:pStyle w:val="Normal05liefter"/>
        <w:numPr>
          <w:ilvl w:val="0"/>
          <w:numId w:val="11"/>
        </w:numPr>
        <w:spacing w:after="0"/>
        <w:rPr>
          <w:bCs/>
          <w:sz w:val="22"/>
          <w:szCs w:val="22"/>
        </w:rPr>
      </w:pPr>
      <w:r w:rsidRPr="00642165">
        <w:rPr>
          <w:bCs/>
          <w:sz w:val="22"/>
          <w:szCs w:val="22"/>
        </w:rPr>
        <w:t>Vi skal have fokus på tema drøftelser</w:t>
      </w:r>
      <w:r>
        <w:rPr>
          <w:bCs/>
          <w:sz w:val="22"/>
          <w:szCs w:val="22"/>
        </w:rPr>
        <w:t>. I dag har vi under evt. drøftet lokalaftaler, der omgår regler og overenskomst.</w:t>
      </w:r>
    </w:p>
    <w:p w14:paraId="538A97F8" w14:textId="27300F4E" w:rsidR="00642165" w:rsidRDefault="00642165" w:rsidP="00642165">
      <w:pPr>
        <w:pStyle w:val="Normal05liefter"/>
        <w:spacing w:after="0"/>
        <w:ind w:left="1069"/>
        <w:rPr>
          <w:bCs/>
          <w:sz w:val="22"/>
          <w:szCs w:val="22"/>
        </w:rPr>
      </w:pPr>
      <w:r>
        <w:rPr>
          <w:bCs/>
          <w:sz w:val="22"/>
          <w:szCs w:val="22"/>
        </w:rPr>
        <w:t>Forslag til temaer:</w:t>
      </w:r>
    </w:p>
    <w:p w14:paraId="79C7F528" w14:textId="3AB18CD0" w:rsidR="00642165" w:rsidRDefault="00642165" w:rsidP="00642165">
      <w:pPr>
        <w:pStyle w:val="Normal05liefter"/>
        <w:spacing w:after="0"/>
        <w:ind w:left="1069"/>
        <w:rPr>
          <w:bCs/>
          <w:sz w:val="22"/>
          <w:szCs w:val="22"/>
        </w:rPr>
      </w:pPr>
      <w:r>
        <w:rPr>
          <w:bCs/>
          <w:sz w:val="22"/>
          <w:szCs w:val="22"/>
        </w:rPr>
        <w:t>Registrering af vold og ”småknubs”</w:t>
      </w:r>
    </w:p>
    <w:p w14:paraId="4873CF45" w14:textId="47DA9481" w:rsidR="00642165" w:rsidRDefault="00642165" w:rsidP="00642165">
      <w:pPr>
        <w:pStyle w:val="Normal05liefter"/>
        <w:spacing w:after="0"/>
        <w:ind w:left="1069"/>
        <w:rPr>
          <w:bCs/>
          <w:sz w:val="22"/>
          <w:szCs w:val="22"/>
        </w:rPr>
      </w:pPr>
      <w:r>
        <w:rPr>
          <w:bCs/>
          <w:sz w:val="22"/>
          <w:szCs w:val="22"/>
        </w:rPr>
        <w:t>Uønsket seksuel opmærksomhed.</w:t>
      </w:r>
    </w:p>
    <w:p w14:paraId="277FE1D8" w14:textId="576F819F" w:rsidR="00642165" w:rsidRDefault="00642165" w:rsidP="00642165">
      <w:pPr>
        <w:pStyle w:val="Normal05liefter"/>
        <w:spacing w:after="0"/>
        <w:ind w:left="1069"/>
        <w:rPr>
          <w:bCs/>
          <w:sz w:val="22"/>
          <w:szCs w:val="22"/>
        </w:rPr>
      </w:pPr>
      <w:r>
        <w:rPr>
          <w:bCs/>
          <w:sz w:val="22"/>
          <w:szCs w:val="22"/>
        </w:rPr>
        <w:t>Kemi og kemikalier.</w:t>
      </w:r>
    </w:p>
    <w:p w14:paraId="3CDACE66" w14:textId="6D08AFDC" w:rsidR="00642165" w:rsidRDefault="00642165" w:rsidP="00642165">
      <w:pPr>
        <w:pStyle w:val="Normal05liefter"/>
        <w:spacing w:after="0"/>
        <w:ind w:left="1069"/>
        <w:rPr>
          <w:bCs/>
          <w:sz w:val="22"/>
          <w:szCs w:val="22"/>
        </w:rPr>
      </w:pPr>
      <w:r>
        <w:rPr>
          <w:bCs/>
          <w:sz w:val="22"/>
          <w:szCs w:val="22"/>
        </w:rPr>
        <w:t>Kritiske pårørende.</w:t>
      </w:r>
    </w:p>
    <w:p w14:paraId="1A566F11" w14:textId="4B5DBE2D" w:rsidR="00642165" w:rsidRDefault="00642165" w:rsidP="00642165">
      <w:pPr>
        <w:pStyle w:val="Normal05liefter"/>
        <w:spacing w:after="0"/>
        <w:ind w:left="1069"/>
        <w:rPr>
          <w:bCs/>
          <w:sz w:val="22"/>
          <w:szCs w:val="22"/>
        </w:rPr>
      </w:pPr>
      <w:r>
        <w:rPr>
          <w:bCs/>
          <w:sz w:val="22"/>
          <w:szCs w:val="22"/>
        </w:rPr>
        <w:t>Ret til lægebesøg i arbejdstiden.</w:t>
      </w:r>
    </w:p>
    <w:p w14:paraId="6655A168" w14:textId="6E79671C" w:rsidR="00642165" w:rsidRDefault="00642165" w:rsidP="00642165">
      <w:pPr>
        <w:pStyle w:val="Normal05liefter"/>
        <w:spacing w:after="0"/>
        <w:ind w:left="1069"/>
        <w:rPr>
          <w:bCs/>
          <w:sz w:val="22"/>
          <w:szCs w:val="22"/>
        </w:rPr>
      </w:pPr>
      <w:r>
        <w:rPr>
          <w:bCs/>
          <w:sz w:val="22"/>
          <w:szCs w:val="22"/>
        </w:rPr>
        <w:t>APV også på det psykiske arbejdsmiljø.</w:t>
      </w:r>
    </w:p>
    <w:p w14:paraId="5198D03C" w14:textId="77777777" w:rsidR="00F576E3" w:rsidRPr="00642165" w:rsidRDefault="00F576E3" w:rsidP="00642165">
      <w:pPr>
        <w:pStyle w:val="Normal05liefter"/>
        <w:spacing w:after="0"/>
        <w:ind w:left="1069"/>
        <w:rPr>
          <w:bCs/>
          <w:sz w:val="22"/>
          <w:szCs w:val="22"/>
        </w:rPr>
      </w:pPr>
    </w:p>
    <w:p w14:paraId="1D74319E" w14:textId="4C5A83CE" w:rsidR="0089100F" w:rsidRDefault="0089100F" w:rsidP="002266E8">
      <w:pPr>
        <w:pStyle w:val="Normal05liefter"/>
        <w:numPr>
          <w:ilvl w:val="0"/>
          <w:numId w:val="1"/>
        </w:numPr>
        <w:spacing w:after="0"/>
        <w:rPr>
          <w:b/>
          <w:sz w:val="22"/>
          <w:szCs w:val="22"/>
        </w:rPr>
      </w:pPr>
      <w:r w:rsidRPr="002266E8">
        <w:rPr>
          <w:b/>
          <w:sz w:val="22"/>
          <w:szCs w:val="22"/>
        </w:rPr>
        <w:t>Eventuelt</w:t>
      </w:r>
      <w:r w:rsidR="005232D6">
        <w:rPr>
          <w:b/>
          <w:sz w:val="22"/>
          <w:szCs w:val="22"/>
        </w:rPr>
        <w:t>.</w:t>
      </w:r>
    </w:p>
    <w:p w14:paraId="477F585E" w14:textId="6E9A1242" w:rsidR="005232D6" w:rsidRDefault="005232D6" w:rsidP="00273B10">
      <w:pPr>
        <w:pStyle w:val="Normal05liefter"/>
        <w:numPr>
          <w:ilvl w:val="0"/>
          <w:numId w:val="10"/>
        </w:numPr>
        <w:spacing w:after="0"/>
        <w:rPr>
          <w:bCs/>
          <w:sz w:val="22"/>
          <w:szCs w:val="22"/>
        </w:rPr>
      </w:pPr>
      <w:r w:rsidRPr="005232D6">
        <w:rPr>
          <w:bCs/>
          <w:sz w:val="22"/>
          <w:szCs w:val="22"/>
        </w:rPr>
        <w:t xml:space="preserve">Chris ønsker, vi drøfter lokalaftaler, der </w:t>
      </w:r>
      <w:r>
        <w:rPr>
          <w:bCs/>
          <w:sz w:val="22"/>
          <w:szCs w:val="22"/>
        </w:rPr>
        <w:t>giver mulighed for at omgås 11 timers reglen.</w:t>
      </w:r>
    </w:p>
    <w:p w14:paraId="27BB5A40" w14:textId="38C2D819" w:rsidR="005232D6" w:rsidRPr="005232D6" w:rsidRDefault="005232D6" w:rsidP="005232D6">
      <w:pPr>
        <w:pStyle w:val="Normal05liefter"/>
        <w:spacing w:after="0"/>
        <w:ind w:left="1080"/>
        <w:rPr>
          <w:bCs/>
          <w:sz w:val="22"/>
          <w:szCs w:val="22"/>
        </w:rPr>
      </w:pPr>
      <w:r>
        <w:rPr>
          <w:bCs/>
          <w:sz w:val="22"/>
          <w:szCs w:val="22"/>
        </w:rPr>
        <w:t>Vi fik en dialog om, hvilken betydning har det, at der er en overenskomst og et arbejdstidsregelsæt</w:t>
      </w:r>
      <w:r w:rsidR="000A30D1">
        <w:rPr>
          <w:bCs/>
          <w:sz w:val="22"/>
          <w:szCs w:val="22"/>
        </w:rPr>
        <w:t xml:space="preserve"> og en arbejdsmiljølov</w:t>
      </w:r>
      <w:r>
        <w:rPr>
          <w:bCs/>
          <w:sz w:val="22"/>
          <w:szCs w:val="22"/>
        </w:rPr>
        <w:t>, når vi laver lokalaftaler der giver mulighed for at omgås aftalerne.</w:t>
      </w:r>
    </w:p>
    <w:p w14:paraId="70BFB7D5" w14:textId="12BC6BF6" w:rsidR="00534576" w:rsidRPr="00642165" w:rsidRDefault="00642165" w:rsidP="00FB59F1">
      <w:pPr>
        <w:pStyle w:val="Normal05liefter"/>
        <w:spacing w:after="0"/>
        <w:ind w:left="709"/>
        <w:rPr>
          <w:b/>
          <w:sz w:val="22"/>
          <w:szCs w:val="22"/>
        </w:rPr>
      </w:pPr>
      <w:r w:rsidRPr="00642165">
        <w:rPr>
          <w:b/>
          <w:sz w:val="22"/>
          <w:szCs w:val="22"/>
        </w:rPr>
        <w:t>Det blev besluttet at, vi skal have ryddet op i aftalerne</w:t>
      </w:r>
      <w:r>
        <w:rPr>
          <w:b/>
          <w:sz w:val="22"/>
          <w:szCs w:val="22"/>
        </w:rPr>
        <w:t>,</w:t>
      </w:r>
      <w:r w:rsidRPr="00642165">
        <w:rPr>
          <w:b/>
          <w:sz w:val="22"/>
          <w:szCs w:val="22"/>
        </w:rPr>
        <w:t xml:space="preserve"> og så skal vi gennemgå dem for at vurdere, hvor tidssvarende, de er. Det skal vurderes om, de skal siges op.</w:t>
      </w:r>
      <w:r>
        <w:rPr>
          <w:b/>
          <w:sz w:val="22"/>
          <w:szCs w:val="22"/>
        </w:rPr>
        <w:t xml:space="preserve"> Lone og Jytte er tovholdere på det.</w:t>
      </w:r>
    </w:p>
    <w:p w14:paraId="7DD5008F" w14:textId="77777777" w:rsidR="00642165" w:rsidRPr="00642165" w:rsidRDefault="00642165" w:rsidP="00FB59F1">
      <w:pPr>
        <w:pStyle w:val="Normal05liefter"/>
        <w:spacing w:after="0"/>
        <w:ind w:left="709"/>
        <w:rPr>
          <w:bCs/>
          <w:sz w:val="22"/>
          <w:szCs w:val="22"/>
        </w:rPr>
      </w:pPr>
      <w:bookmarkStart w:id="1" w:name="_GoBack"/>
      <w:bookmarkEnd w:id="1"/>
    </w:p>
    <w:p w14:paraId="3E0C0973" w14:textId="5CDC87D7" w:rsidR="0089100F" w:rsidRPr="003F62C1" w:rsidRDefault="00481AA4" w:rsidP="002266E8">
      <w:pPr>
        <w:pStyle w:val="Normal05liefter"/>
        <w:numPr>
          <w:ilvl w:val="0"/>
          <w:numId w:val="1"/>
        </w:numPr>
        <w:spacing w:after="0"/>
        <w:rPr>
          <w:bCs/>
          <w:sz w:val="22"/>
          <w:szCs w:val="22"/>
        </w:rPr>
      </w:pPr>
      <w:r w:rsidRPr="002266E8">
        <w:rPr>
          <w:b/>
          <w:sz w:val="22"/>
          <w:szCs w:val="22"/>
        </w:rPr>
        <w:t>Evaluering</w:t>
      </w:r>
      <w:r w:rsidR="003F62C1">
        <w:rPr>
          <w:b/>
          <w:sz w:val="22"/>
          <w:szCs w:val="22"/>
        </w:rPr>
        <w:t xml:space="preserve"> – </w:t>
      </w:r>
      <w:r w:rsidR="003F62C1" w:rsidRPr="003F62C1">
        <w:rPr>
          <w:bCs/>
          <w:sz w:val="22"/>
          <w:szCs w:val="22"/>
        </w:rPr>
        <w:t xml:space="preserve">”det gik </w:t>
      </w:r>
      <w:proofErr w:type="spellStart"/>
      <w:r w:rsidR="003F62C1" w:rsidRPr="003F62C1">
        <w:rPr>
          <w:bCs/>
          <w:sz w:val="22"/>
          <w:szCs w:val="22"/>
        </w:rPr>
        <w:t>satme</w:t>
      </w:r>
      <w:proofErr w:type="spellEnd"/>
      <w:r w:rsidR="003F62C1" w:rsidRPr="003F62C1">
        <w:rPr>
          <w:bCs/>
          <w:sz w:val="22"/>
          <w:szCs w:val="22"/>
        </w:rPr>
        <w:t xml:space="preserve"> fint”</w:t>
      </w:r>
      <w:r w:rsidR="003F62C1">
        <w:rPr>
          <w:bCs/>
          <w:sz w:val="22"/>
          <w:szCs w:val="22"/>
        </w:rPr>
        <w:t xml:space="preserve"> - citat</w:t>
      </w:r>
    </w:p>
    <w:bookmarkEnd w:id="0"/>
    <w:p w14:paraId="2C4EA63D" w14:textId="77777777" w:rsidR="009802F7" w:rsidRDefault="009802F7" w:rsidP="002266E8">
      <w:pPr>
        <w:pStyle w:val="Normal05liefter"/>
        <w:spacing w:after="0"/>
        <w:ind w:firstLine="360"/>
        <w:rPr>
          <w:i/>
          <w:sz w:val="22"/>
          <w:szCs w:val="22"/>
        </w:rPr>
      </w:pPr>
    </w:p>
    <w:p w14:paraId="65E1FDA6" w14:textId="77777777" w:rsidR="009802F7" w:rsidRDefault="009802F7" w:rsidP="002266E8">
      <w:pPr>
        <w:pStyle w:val="Normal05liefter"/>
        <w:spacing w:after="0"/>
        <w:ind w:firstLine="360"/>
        <w:rPr>
          <w:i/>
          <w:sz w:val="22"/>
          <w:szCs w:val="22"/>
        </w:rPr>
      </w:pPr>
    </w:p>
    <w:p w14:paraId="2F603843" w14:textId="604C3033" w:rsidR="00854E5D" w:rsidRPr="00854E5D" w:rsidRDefault="00854E5D" w:rsidP="009802F7">
      <w:pPr>
        <w:pStyle w:val="Normal05liefter"/>
        <w:spacing w:after="0"/>
        <w:ind w:firstLine="360"/>
        <w:jc w:val="right"/>
        <w:rPr>
          <w:iCs/>
          <w:sz w:val="20"/>
        </w:rPr>
      </w:pPr>
      <w:r w:rsidRPr="00854E5D">
        <w:rPr>
          <w:iCs/>
          <w:sz w:val="20"/>
        </w:rPr>
        <w:t>Referent Jytte</w:t>
      </w:r>
    </w:p>
    <w:sectPr w:rsidR="00854E5D" w:rsidRPr="00854E5D" w:rsidSect="009046F6">
      <w:footerReference w:type="first" r:id="rId10"/>
      <w:pgSz w:w="11907" w:h="16840"/>
      <w:pgMar w:top="720" w:right="720" w:bottom="720" w:left="720" w:header="709" w:footer="709" w:gutter="0"/>
      <w:cols w:space="708"/>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2FA47" w14:textId="77777777" w:rsidR="00273B10" w:rsidRDefault="00273B10">
      <w:r>
        <w:separator/>
      </w:r>
    </w:p>
  </w:endnote>
  <w:endnote w:type="continuationSeparator" w:id="0">
    <w:p w14:paraId="329923B1" w14:textId="77777777" w:rsidR="00273B10" w:rsidRDefault="0027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AC376" w14:textId="77777777" w:rsidR="008C4230" w:rsidRDefault="008C4230">
    <w:pPr>
      <w:pStyle w:val="Sidefod"/>
    </w:pPr>
    <w:r>
      <w:fldChar w:fldCharType="begin"/>
    </w:r>
    <w:r>
      <w:instrText xml:space="preserve"> CREATEDATE \@ "dd-MM-yy" \* FLETFORMAT </w:instrText>
    </w:r>
    <w:r>
      <w:fldChar w:fldCharType="separate"/>
    </w:r>
    <w:r w:rsidR="006D71FB">
      <w:rPr>
        <w:b/>
        <w:bCs/>
        <w:noProof/>
      </w:rPr>
      <w:t>Fejl! Ukendt argument for parameter.</w:t>
    </w:r>
    <w:r>
      <w:fldChar w:fldCharType="end"/>
    </w:r>
    <w:r>
      <w:t>/</w:t>
    </w:r>
    <w:r>
      <w:rPr>
        <w:snapToGrid w:val="0"/>
      </w:rPr>
      <w:fldChar w:fldCharType="begin"/>
    </w:r>
    <w:r>
      <w:rPr>
        <w:snapToGrid w:val="0"/>
      </w:rPr>
      <w:instrText xml:space="preserve"> FILENAME \* småbogstav\p  \* FLETFORMAT </w:instrText>
    </w:r>
    <w:r>
      <w:rPr>
        <w:snapToGrid w:val="0"/>
      </w:rPr>
      <w:fldChar w:fldCharType="separate"/>
    </w:r>
    <w:r w:rsidR="006D71FB">
      <w:rPr>
        <w:b/>
        <w:bCs/>
        <w:noProof/>
        <w:snapToGrid w:val="0"/>
      </w:rPr>
      <w:t>Fejl! Ukendt argument for parameter.</w:t>
    </w:r>
    <w:r>
      <w:rPr>
        <w:snapToGrid w:val="0"/>
      </w:rPr>
      <w:fldChar w:fldCharType="end"/>
    </w:r>
    <w:r>
      <w:rPr>
        <w:snapToGrid w:val="0"/>
      </w:rPr>
      <w:t>/</w:t>
    </w:r>
    <w:r>
      <w:rPr>
        <w:snapToGrid w:val="0"/>
      </w:rPr>
      <w:fldChar w:fldCharType="begin"/>
    </w:r>
    <w:r>
      <w:rPr>
        <w:snapToGrid w:val="0"/>
      </w:rPr>
      <w:instrText xml:space="preserve"> USERINITIALS \* småbogstav \* FLETFORMAT </w:instrText>
    </w:r>
    <w:r>
      <w:rPr>
        <w:snapToGrid w:val="0"/>
      </w:rPr>
      <w:fldChar w:fldCharType="separate"/>
    </w:r>
    <w:r w:rsidR="006D71FB">
      <w:rPr>
        <w:b/>
        <w:bCs/>
        <w:noProof/>
        <w:snapToGrid w:val="0"/>
      </w:rPr>
      <w:t>Fejl! Ukendt argument for parameter.</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D59B1" w14:textId="77777777" w:rsidR="00273B10" w:rsidRDefault="00273B10">
      <w:r>
        <w:separator/>
      </w:r>
    </w:p>
  </w:footnote>
  <w:footnote w:type="continuationSeparator" w:id="0">
    <w:p w14:paraId="4A88679A" w14:textId="77777777" w:rsidR="00273B10" w:rsidRDefault="00273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749A5"/>
    <w:multiLevelType w:val="hybridMultilevel"/>
    <w:tmpl w:val="BBDA432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2F1A2CBC"/>
    <w:multiLevelType w:val="hybridMultilevel"/>
    <w:tmpl w:val="CAD04424"/>
    <w:lvl w:ilvl="0" w:tplc="04060001">
      <w:start w:val="1"/>
      <w:numFmt w:val="bullet"/>
      <w:lvlText w:val=""/>
      <w:lvlJc w:val="left"/>
      <w:pPr>
        <w:ind w:left="1069" w:hanging="360"/>
      </w:pPr>
      <w:rPr>
        <w:rFonts w:ascii="Symbol" w:hAnsi="Symbo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2" w15:restartNumberingAfterBreak="0">
    <w:nsid w:val="33BA17DC"/>
    <w:multiLevelType w:val="hybridMultilevel"/>
    <w:tmpl w:val="FF1A135E"/>
    <w:lvl w:ilvl="0" w:tplc="04060001">
      <w:start w:val="1"/>
      <w:numFmt w:val="bullet"/>
      <w:lvlText w:val=""/>
      <w:lvlJc w:val="left"/>
      <w:pPr>
        <w:tabs>
          <w:tab w:val="num" w:pos="1080"/>
        </w:tabs>
        <w:ind w:left="1080" w:hanging="360"/>
      </w:pPr>
      <w:rPr>
        <w:rFonts w:ascii="Symbol" w:hAnsi="Symbol" w:hint="default"/>
        <w:b w:val="0"/>
      </w:rPr>
    </w:lvl>
    <w:lvl w:ilvl="1" w:tplc="04060001">
      <w:start w:val="1"/>
      <w:numFmt w:val="bullet"/>
      <w:lvlText w:val=""/>
      <w:lvlJc w:val="left"/>
      <w:pPr>
        <w:tabs>
          <w:tab w:val="num" w:pos="1800"/>
        </w:tabs>
        <w:ind w:left="1800" w:hanging="360"/>
      </w:pPr>
      <w:rPr>
        <w:rFonts w:ascii="Symbol" w:hAnsi="Symbol" w:hint="default"/>
        <w:b w:val="0"/>
      </w:rPr>
    </w:lvl>
    <w:lvl w:ilvl="2" w:tplc="04060001">
      <w:start w:val="1"/>
      <w:numFmt w:val="bullet"/>
      <w:lvlText w:val=""/>
      <w:lvlJc w:val="left"/>
      <w:pPr>
        <w:tabs>
          <w:tab w:val="num" w:pos="2700"/>
        </w:tabs>
        <w:ind w:left="2700" w:hanging="360"/>
      </w:pPr>
      <w:rPr>
        <w:rFonts w:ascii="Symbol" w:hAnsi="Symbol" w:hint="default"/>
        <w:b w:val="0"/>
      </w:r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3" w15:restartNumberingAfterBreak="0">
    <w:nsid w:val="45396758"/>
    <w:multiLevelType w:val="hybridMultilevel"/>
    <w:tmpl w:val="9AE277F8"/>
    <w:lvl w:ilvl="0" w:tplc="04060001">
      <w:start w:val="1"/>
      <w:numFmt w:val="bullet"/>
      <w:lvlText w:val=""/>
      <w:lvlJc w:val="left"/>
      <w:pPr>
        <w:ind w:left="1069" w:hanging="360"/>
      </w:pPr>
      <w:rPr>
        <w:rFonts w:ascii="Symbol" w:hAnsi="Symbo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4" w15:restartNumberingAfterBreak="0">
    <w:nsid w:val="4B9B34CB"/>
    <w:multiLevelType w:val="hybridMultilevel"/>
    <w:tmpl w:val="0BF61846"/>
    <w:lvl w:ilvl="0" w:tplc="04060001">
      <w:start w:val="1"/>
      <w:numFmt w:val="bullet"/>
      <w:lvlText w:val=""/>
      <w:lvlJc w:val="left"/>
      <w:pPr>
        <w:ind w:left="1069" w:hanging="360"/>
      </w:pPr>
      <w:rPr>
        <w:rFonts w:ascii="Symbol" w:hAnsi="Symbo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5" w15:restartNumberingAfterBreak="0">
    <w:nsid w:val="4D0D41CA"/>
    <w:multiLevelType w:val="hybridMultilevel"/>
    <w:tmpl w:val="897E225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506D215A"/>
    <w:multiLevelType w:val="hybridMultilevel"/>
    <w:tmpl w:val="4AF045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18C1F42"/>
    <w:multiLevelType w:val="hybridMultilevel"/>
    <w:tmpl w:val="DDDA70DA"/>
    <w:lvl w:ilvl="0" w:tplc="04060001">
      <w:start w:val="1"/>
      <w:numFmt w:val="bullet"/>
      <w:lvlText w:val=""/>
      <w:lvlJc w:val="left"/>
      <w:pPr>
        <w:ind w:left="1069" w:hanging="360"/>
      </w:pPr>
      <w:rPr>
        <w:rFonts w:ascii="Symbol" w:hAnsi="Symbol" w:hint="default"/>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8" w15:restartNumberingAfterBreak="0">
    <w:nsid w:val="62BF139B"/>
    <w:multiLevelType w:val="hybridMultilevel"/>
    <w:tmpl w:val="3F6EB6B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6B2E23EB"/>
    <w:multiLevelType w:val="hybridMultilevel"/>
    <w:tmpl w:val="3E468BC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6E410813"/>
    <w:multiLevelType w:val="hybridMultilevel"/>
    <w:tmpl w:val="F50461AC"/>
    <w:lvl w:ilvl="0" w:tplc="0406000F">
      <w:start w:val="1"/>
      <w:numFmt w:val="decimal"/>
      <w:lvlText w:val="%1."/>
      <w:lvlJc w:val="left"/>
      <w:pPr>
        <w:tabs>
          <w:tab w:val="num" w:pos="720"/>
        </w:tabs>
        <w:ind w:left="720" w:hanging="360"/>
      </w:pPr>
      <w:rPr>
        <w:rFonts w:hint="default"/>
        <w:b w:val="0"/>
      </w:rPr>
    </w:lvl>
    <w:lvl w:ilvl="1" w:tplc="04060001">
      <w:start w:val="1"/>
      <w:numFmt w:val="bullet"/>
      <w:lvlText w:val=""/>
      <w:lvlJc w:val="left"/>
      <w:pPr>
        <w:tabs>
          <w:tab w:val="num" w:pos="1440"/>
        </w:tabs>
        <w:ind w:left="1440" w:hanging="360"/>
      </w:pPr>
      <w:rPr>
        <w:rFonts w:ascii="Symbol" w:hAnsi="Symbol" w:hint="default"/>
        <w:b w:val="0"/>
      </w:rPr>
    </w:lvl>
    <w:lvl w:ilvl="2" w:tplc="04060001">
      <w:start w:val="1"/>
      <w:numFmt w:val="bullet"/>
      <w:lvlText w:val=""/>
      <w:lvlJc w:val="left"/>
      <w:pPr>
        <w:tabs>
          <w:tab w:val="num" w:pos="2340"/>
        </w:tabs>
        <w:ind w:left="2340" w:hanging="360"/>
      </w:pPr>
      <w:rPr>
        <w:rFonts w:ascii="Symbol" w:hAnsi="Symbol" w:hint="default"/>
        <w:b w:val="0"/>
      </w:r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5"/>
  </w:num>
  <w:num w:numId="4">
    <w:abstractNumId w:val="2"/>
  </w:num>
  <w:num w:numId="5">
    <w:abstractNumId w:val="4"/>
  </w:num>
  <w:num w:numId="6">
    <w:abstractNumId w:val="6"/>
  </w:num>
  <w:num w:numId="7">
    <w:abstractNumId w:val="9"/>
  </w:num>
  <w:num w:numId="8">
    <w:abstractNumId w:val="7"/>
  </w:num>
  <w:num w:numId="9">
    <w:abstractNumId w:val="1"/>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da-DK" w:vendorID="64" w:dllVersion="0" w:nlCheck="1" w:checkStyle="0"/>
  <w:activeWritingStyle w:appName="MSWord" w:lang="en-US" w:vendorID="64" w:dllVersion="0" w:nlCheck="1" w:checkStyle="0"/>
  <w:activeWritingStyle w:appName="MSWord" w:lang="da-DK" w:vendorID="666"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AD"/>
    <w:rsid w:val="0000071E"/>
    <w:rsid w:val="00006755"/>
    <w:rsid w:val="00016016"/>
    <w:rsid w:val="00016612"/>
    <w:rsid w:val="00016728"/>
    <w:rsid w:val="00017AFB"/>
    <w:rsid w:val="000205D3"/>
    <w:rsid w:val="0002081C"/>
    <w:rsid w:val="000278AD"/>
    <w:rsid w:val="000402D5"/>
    <w:rsid w:val="00040B60"/>
    <w:rsid w:val="000446E0"/>
    <w:rsid w:val="000462C4"/>
    <w:rsid w:val="000510C3"/>
    <w:rsid w:val="00051653"/>
    <w:rsid w:val="00055AAD"/>
    <w:rsid w:val="00061D7E"/>
    <w:rsid w:val="00062BA3"/>
    <w:rsid w:val="00065846"/>
    <w:rsid w:val="000677C9"/>
    <w:rsid w:val="00070BA7"/>
    <w:rsid w:val="00076487"/>
    <w:rsid w:val="00076666"/>
    <w:rsid w:val="0008744A"/>
    <w:rsid w:val="00092CB2"/>
    <w:rsid w:val="00095580"/>
    <w:rsid w:val="00095F57"/>
    <w:rsid w:val="000A026A"/>
    <w:rsid w:val="000A0A94"/>
    <w:rsid w:val="000A301E"/>
    <w:rsid w:val="000A30D1"/>
    <w:rsid w:val="000A50FC"/>
    <w:rsid w:val="000B20A9"/>
    <w:rsid w:val="000B3AB8"/>
    <w:rsid w:val="000C1EFD"/>
    <w:rsid w:val="000C4E7A"/>
    <w:rsid w:val="000C6328"/>
    <w:rsid w:val="000D4509"/>
    <w:rsid w:val="000D4672"/>
    <w:rsid w:val="000E2742"/>
    <w:rsid w:val="000F63F8"/>
    <w:rsid w:val="00101EAF"/>
    <w:rsid w:val="00106C7A"/>
    <w:rsid w:val="001151CD"/>
    <w:rsid w:val="00116BA8"/>
    <w:rsid w:val="0011772C"/>
    <w:rsid w:val="00143ECF"/>
    <w:rsid w:val="00145569"/>
    <w:rsid w:val="001541BE"/>
    <w:rsid w:val="0015518B"/>
    <w:rsid w:val="0015626C"/>
    <w:rsid w:val="00163045"/>
    <w:rsid w:val="00164535"/>
    <w:rsid w:val="001648A7"/>
    <w:rsid w:val="00167E74"/>
    <w:rsid w:val="0017026C"/>
    <w:rsid w:val="00172C6C"/>
    <w:rsid w:val="00174CBA"/>
    <w:rsid w:val="00181DE2"/>
    <w:rsid w:val="001828B9"/>
    <w:rsid w:val="001917B0"/>
    <w:rsid w:val="00193887"/>
    <w:rsid w:val="001938A6"/>
    <w:rsid w:val="00194ABB"/>
    <w:rsid w:val="00196A1B"/>
    <w:rsid w:val="001A098E"/>
    <w:rsid w:val="001A108E"/>
    <w:rsid w:val="001A2DF0"/>
    <w:rsid w:val="001A3AC4"/>
    <w:rsid w:val="001A57CC"/>
    <w:rsid w:val="001A6822"/>
    <w:rsid w:val="001B01D8"/>
    <w:rsid w:val="001B0CBC"/>
    <w:rsid w:val="001B1399"/>
    <w:rsid w:val="001B2675"/>
    <w:rsid w:val="001B6A27"/>
    <w:rsid w:val="001C0EFE"/>
    <w:rsid w:val="001C1738"/>
    <w:rsid w:val="001C5612"/>
    <w:rsid w:val="001C5ACD"/>
    <w:rsid w:val="001C79A8"/>
    <w:rsid w:val="001D08A8"/>
    <w:rsid w:val="001D28A7"/>
    <w:rsid w:val="001D56B0"/>
    <w:rsid w:val="001D5E17"/>
    <w:rsid w:val="001D75A6"/>
    <w:rsid w:val="001E1D2C"/>
    <w:rsid w:val="001E532F"/>
    <w:rsid w:val="001E7013"/>
    <w:rsid w:val="001F334C"/>
    <w:rsid w:val="001F41E3"/>
    <w:rsid w:val="001F7BBD"/>
    <w:rsid w:val="002036F1"/>
    <w:rsid w:val="00203B38"/>
    <w:rsid w:val="00204ECD"/>
    <w:rsid w:val="00210258"/>
    <w:rsid w:val="00216560"/>
    <w:rsid w:val="00216B6A"/>
    <w:rsid w:val="00221A7E"/>
    <w:rsid w:val="002266E8"/>
    <w:rsid w:val="00226EBB"/>
    <w:rsid w:val="00234A41"/>
    <w:rsid w:val="00234E42"/>
    <w:rsid w:val="00242901"/>
    <w:rsid w:val="00245E2D"/>
    <w:rsid w:val="002467C0"/>
    <w:rsid w:val="002503FC"/>
    <w:rsid w:val="00254A2F"/>
    <w:rsid w:val="002554DF"/>
    <w:rsid w:val="00260C00"/>
    <w:rsid w:val="0027053A"/>
    <w:rsid w:val="00272BD5"/>
    <w:rsid w:val="00273026"/>
    <w:rsid w:val="00273B10"/>
    <w:rsid w:val="00273BC8"/>
    <w:rsid w:val="002743DB"/>
    <w:rsid w:val="0027466B"/>
    <w:rsid w:val="00274F00"/>
    <w:rsid w:val="00276CEB"/>
    <w:rsid w:val="00276EA4"/>
    <w:rsid w:val="00280332"/>
    <w:rsid w:val="00281275"/>
    <w:rsid w:val="0028282C"/>
    <w:rsid w:val="00285465"/>
    <w:rsid w:val="0029017A"/>
    <w:rsid w:val="002913D0"/>
    <w:rsid w:val="00293A5A"/>
    <w:rsid w:val="00295444"/>
    <w:rsid w:val="00295B42"/>
    <w:rsid w:val="002973C0"/>
    <w:rsid w:val="002A14EA"/>
    <w:rsid w:val="002A450F"/>
    <w:rsid w:val="002A6C1E"/>
    <w:rsid w:val="002B15AA"/>
    <w:rsid w:val="002B4104"/>
    <w:rsid w:val="002B5E1B"/>
    <w:rsid w:val="002B71E7"/>
    <w:rsid w:val="002B7C5F"/>
    <w:rsid w:val="002C1D15"/>
    <w:rsid w:val="002C3A04"/>
    <w:rsid w:val="002D1F72"/>
    <w:rsid w:val="002D78C7"/>
    <w:rsid w:val="002E0C79"/>
    <w:rsid w:val="002E1C54"/>
    <w:rsid w:val="002E216E"/>
    <w:rsid w:val="002E2873"/>
    <w:rsid w:val="002E65EE"/>
    <w:rsid w:val="002F1AFB"/>
    <w:rsid w:val="002F4ED3"/>
    <w:rsid w:val="00301491"/>
    <w:rsid w:val="003028D9"/>
    <w:rsid w:val="00302EE9"/>
    <w:rsid w:val="00303139"/>
    <w:rsid w:val="0031279C"/>
    <w:rsid w:val="00312BAE"/>
    <w:rsid w:val="003132D5"/>
    <w:rsid w:val="00314C0A"/>
    <w:rsid w:val="0031665D"/>
    <w:rsid w:val="00323898"/>
    <w:rsid w:val="00325FD0"/>
    <w:rsid w:val="0032622C"/>
    <w:rsid w:val="003379B7"/>
    <w:rsid w:val="00342FEF"/>
    <w:rsid w:val="003442C6"/>
    <w:rsid w:val="00354CA8"/>
    <w:rsid w:val="0035779D"/>
    <w:rsid w:val="00373225"/>
    <w:rsid w:val="0037507B"/>
    <w:rsid w:val="00375AB0"/>
    <w:rsid w:val="00377F9E"/>
    <w:rsid w:val="00381759"/>
    <w:rsid w:val="00382DE8"/>
    <w:rsid w:val="003907F3"/>
    <w:rsid w:val="0039136C"/>
    <w:rsid w:val="00394AFB"/>
    <w:rsid w:val="00396175"/>
    <w:rsid w:val="003A2CB7"/>
    <w:rsid w:val="003A486D"/>
    <w:rsid w:val="003A529C"/>
    <w:rsid w:val="003B0181"/>
    <w:rsid w:val="003C1482"/>
    <w:rsid w:val="003C154E"/>
    <w:rsid w:val="003D17E4"/>
    <w:rsid w:val="003D18C4"/>
    <w:rsid w:val="003E62A6"/>
    <w:rsid w:val="003E685C"/>
    <w:rsid w:val="003E68E6"/>
    <w:rsid w:val="003E7127"/>
    <w:rsid w:val="003F2650"/>
    <w:rsid w:val="003F4780"/>
    <w:rsid w:val="003F62C1"/>
    <w:rsid w:val="003F6CEC"/>
    <w:rsid w:val="00401B3F"/>
    <w:rsid w:val="00403C62"/>
    <w:rsid w:val="0040687A"/>
    <w:rsid w:val="00410DBA"/>
    <w:rsid w:val="004146E1"/>
    <w:rsid w:val="00424B2D"/>
    <w:rsid w:val="00425BF0"/>
    <w:rsid w:val="00435D27"/>
    <w:rsid w:val="004369C1"/>
    <w:rsid w:val="00442504"/>
    <w:rsid w:val="0045086E"/>
    <w:rsid w:val="00463B47"/>
    <w:rsid w:val="0046535C"/>
    <w:rsid w:val="00477981"/>
    <w:rsid w:val="00481AA4"/>
    <w:rsid w:val="00484E13"/>
    <w:rsid w:val="0049054F"/>
    <w:rsid w:val="00491CB8"/>
    <w:rsid w:val="00492EF2"/>
    <w:rsid w:val="004939F7"/>
    <w:rsid w:val="004953DF"/>
    <w:rsid w:val="004A097E"/>
    <w:rsid w:val="004A11FB"/>
    <w:rsid w:val="004A1F97"/>
    <w:rsid w:val="004A542E"/>
    <w:rsid w:val="004A7272"/>
    <w:rsid w:val="004A7DEB"/>
    <w:rsid w:val="004B292F"/>
    <w:rsid w:val="004B369F"/>
    <w:rsid w:val="004B3D1D"/>
    <w:rsid w:val="004C1C97"/>
    <w:rsid w:val="004C403F"/>
    <w:rsid w:val="004D1947"/>
    <w:rsid w:val="004D249E"/>
    <w:rsid w:val="004E05B8"/>
    <w:rsid w:val="004E0AF5"/>
    <w:rsid w:val="004E0D7C"/>
    <w:rsid w:val="004E26D3"/>
    <w:rsid w:val="004E7370"/>
    <w:rsid w:val="004E765D"/>
    <w:rsid w:val="004F0542"/>
    <w:rsid w:val="004F1A25"/>
    <w:rsid w:val="004F2B22"/>
    <w:rsid w:val="004F7223"/>
    <w:rsid w:val="00500946"/>
    <w:rsid w:val="00510F86"/>
    <w:rsid w:val="0051702F"/>
    <w:rsid w:val="0051775C"/>
    <w:rsid w:val="0051785E"/>
    <w:rsid w:val="0052128E"/>
    <w:rsid w:val="005232D6"/>
    <w:rsid w:val="00525F13"/>
    <w:rsid w:val="005339AA"/>
    <w:rsid w:val="00533F71"/>
    <w:rsid w:val="00534576"/>
    <w:rsid w:val="0053482B"/>
    <w:rsid w:val="00535340"/>
    <w:rsid w:val="00537DED"/>
    <w:rsid w:val="0054353B"/>
    <w:rsid w:val="005463BE"/>
    <w:rsid w:val="00547423"/>
    <w:rsid w:val="00553665"/>
    <w:rsid w:val="00553CDA"/>
    <w:rsid w:val="00557902"/>
    <w:rsid w:val="005601D0"/>
    <w:rsid w:val="00560DB0"/>
    <w:rsid w:val="00561792"/>
    <w:rsid w:val="005626EF"/>
    <w:rsid w:val="005639B5"/>
    <w:rsid w:val="00570483"/>
    <w:rsid w:val="005801FF"/>
    <w:rsid w:val="00581E1C"/>
    <w:rsid w:val="00585F0D"/>
    <w:rsid w:val="005959A4"/>
    <w:rsid w:val="005A1E95"/>
    <w:rsid w:val="005A61FC"/>
    <w:rsid w:val="005B5DCE"/>
    <w:rsid w:val="005B660B"/>
    <w:rsid w:val="005C06C5"/>
    <w:rsid w:val="005C687C"/>
    <w:rsid w:val="005C693C"/>
    <w:rsid w:val="005C6BC4"/>
    <w:rsid w:val="005D2577"/>
    <w:rsid w:val="005D4593"/>
    <w:rsid w:val="005E1599"/>
    <w:rsid w:val="005E2C79"/>
    <w:rsid w:val="005E48EA"/>
    <w:rsid w:val="005E5181"/>
    <w:rsid w:val="005E79C0"/>
    <w:rsid w:val="006025AC"/>
    <w:rsid w:val="00602D33"/>
    <w:rsid w:val="00605652"/>
    <w:rsid w:val="00605F34"/>
    <w:rsid w:val="00610257"/>
    <w:rsid w:val="00613524"/>
    <w:rsid w:val="00620AF9"/>
    <w:rsid w:val="006245FB"/>
    <w:rsid w:val="006351E0"/>
    <w:rsid w:val="00635A26"/>
    <w:rsid w:val="00642165"/>
    <w:rsid w:val="00644ACB"/>
    <w:rsid w:val="0065264E"/>
    <w:rsid w:val="00655F99"/>
    <w:rsid w:val="006578DC"/>
    <w:rsid w:val="00662047"/>
    <w:rsid w:val="0066555B"/>
    <w:rsid w:val="006656DF"/>
    <w:rsid w:val="00666E9D"/>
    <w:rsid w:val="00673047"/>
    <w:rsid w:val="00673F66"/>
    <w:rsid w:val="006837C7"/>
    <w:rsid w:val="00685B89"/>
    <w:rsid w:val="0069297F"/>
    <w:rsid w:val="00693987"/>
    <w:rsid w:val="00694132"/>
    <w:rsid w:val="0069611C"/>
    <w:rsid w:val="00697232"/>
    <w:rsid w:val="006B333A"/>
    <w:rsid w:val="006B5357"/>
    <w:rsid w:val="006B6A69"/>
    <w:rsid w:val="006B6B59"/>
    <w:rsid w:val="006C1CA0"/>
    <w:rsid w:val="006C2FA4"/>
    <w:rsid w:val="006C2FB9"/>
    <w:rsid w:val="006D5114"/>
    <w:rsid w:val="006D6B6E"/>
    <w:rsid w:val="006D71FB"/>
    <w:rsid w:val="006E09E0"/>
    <w:rsid w:val="006E1409"/>
    <w:rsid w:val="006E5002"/>
    <w:rsid w:val="006E63D7"/>
    <w:rsid w:val="006F7E6C"/>
    <w:rsid w:val="0070143A"/>
    <w:rsid w:val="007077AC"/>
    <w:rsid w:val="00711D68"/>
    <w:rsid w:val="00714E1F"/>
    <w:rsid w:val="00722EBA"/>
    <w:rsid w:val="00723EE1"/>
    <w:rsid w:val="00727A7F"/>
    <w:rsid w:val="00730988"/>
    <w:rsid w:val="00730DA5"/>
    <w:rsid w:val="00731596"/>
    <w:rsid w:val="00731634"/>
    <w:rsid w:val="00732208"/>
    <w:rsid w:val="00732549"/>
    <w:rsid w:val="007333F1"/>
    <w:rsid w:val="00736FC6"/>
    <w:rsid w:val="0074068A"/>
    <w:rsid w:val="00740EA5"/>
    <w:rsid w:val="007421E5"/>
    <w:rsid w:val="007457CF"/>
    <w:rsid w:val="00747DFC"/>
    <w:rsid w:val="007513A5"/>
    <w:rsid w:val="00753868"/>
    <w:rsid w:val="00753ACA"/>
    <w:rsid w:val="00754F2A"/>
    <w:rsid w:val="00755EEC"/>
    <w:rsid w:val="00756E3D"/>
    <w:rsid w:val="007622B7"/>
    <w:rsid w:val="0076522A"/>
    <w:rsid w:val="007671A3"/>
    <w:rsid w:val="00770E1E"/>
    <w:rsid w:val="00773903"/>
    <w:rsid w:val="007749B1"/>
    <w:rsid w:val="0077566E"/>
    <w:rsid w:val="007758AC"/>
    <w:rsid w:val="00781565"/>
    <w:rsid w:val="0078656C"/>
    <w:rsid w:val="00790D04"/>
    <w:rsid w:val="00794056"/>
    <w:rsid w:val="007A05B5"/>
    <w:rsid w:val="007A15A3"/>
    <w:rsid w:val="007A1DCF"/>
    <w:rsid w:val="007A3D44"/>
    <w:rsid w:val="007B1601"/>
    <w:rsid w:val="007B20F4"/>
    <w:rsid w:val="007B2220"/>
    <w:rsid w:val="007B3056"/>
    <w:rsid w:val="007B4943"/>
    <w:rsid w:val="007B5A0D"/>
    <w:rsid w:val="007B7D1D"/>
    <w:rsid w:val="007C59CD"/>
    <w:rsid w:val="007C7031"/>
    <w:rsid w:val="007D52C9"/>
    <w:rsid w:val="007F0B37"/>
    <w:rsid w:val="007F622C"/>
    <w:rsid w:val="007F6FFB"/>
    <w:rsid w:val="008007A0"/>
    <w:rsid w:val="00802A16"/>
    <w:rsid w:val="00803D23"/>
    <w:rsid w:val="008065B3"/>
    <w:rsid w:val="0081597A"/>
    <w:rsid w:val="0081750F"/>
    <w:rsid w:val="00825BFA"/>
    <w:rsid w:val="00826639"/>
    <w:rsid w:val="00835C74"/>
    <w:rsid w:val="00836E70"/>
    <w:rsid w:val="00851FCB"/>
    <w:rsid w:val="00853B21"/>
    <w:rsid w:val="00854E5D"/>
    <w:rsid w:val="0086069A"/>
    <w:rsid w:val="008636A4"/>
    <w:rsid w:val="00865D57"/>
    <w:rsid w:val="0086672A"/>
    <w:rsid w:val="0087371F"/>
    <w:rsid w:val="00877561"/>
    <w:rsid w:val="00880CC3"/>
    <w:rsid w:val="008835D7"/>
    <w:rsid w:val="00887B9F"/>
    <w:rsid w:val="00890416"/>
    <w:rsid w:val="00890996"/>
    <w:rsid w:val="0089100F"/>
    <w:rsid w:val="008A087F"/>
    <w:rsid w:val="008A2F4F"/>
    <w:rsid w:val="008A3F11"/>
    <w:rsid w:val="008A5AE0"/>
    <w:rsid w:val="008A6D8E"/>
    <w:rsid w:val="008B3EB5"/>
    <w:rsid w:val="008C23AF"/>
    <w:rsid w:val="008C4230"/>
    <w:rsid w:val="008C5AAD"/>
    <w:rsid w:val="008D0640"/>
    <w:rsid w:val="008D533A"/>
    <w:rsid w:val="008D7163"/>
    <w:rsid w:val="008E1D32"/>
    <w:rsid w:val="008F05C4"/>
    <w:rsid w:val="008F1AC1"/>
    <w:rsid w:val="008F3B37"/>
    <w:rsid w:val="00900547"/>
    <w:rsid w:val="00903224"/>
    <w:rsid w:val="009046F6"/>
    <w:rsid w:val="00906431"/>
    <w:rsid w:val="00910860"/>
    <w:rsid w:val="00917188"/>
    <w:rsid w:val="00917E69"/>
    <w:rsid w:val="00920396"/>
    <w:rsid w:val="0092219D"/>
    <w:rsid w:val="009248D1"/>
    <w:rsid w:val="00930820"/>
    <w:rsid w:val="00934EA1"/>
    <w:rsid w:val="009356AB"/>
    <w:rsid w:val="00941B63"/>
    <w:rsid w:val="009422F3"/>
    <w:rsid w:val="0094292A"/>
    <w:rsid w:val="0094459B"/>
    <w:rsid w:val="00947E5C"/>
    <w:rsid w:val="0095087D"/>
    <w:rsid w:val="00950E52"/>
    <w:rsid w:val="00952A6C"/>
    <w:rsid w:val="00952D63"/>
    <w:rsid w:val="00960B7F"/>
    <w:rsid w:val="00961916"/>
    <w:rsid w:val="00963229"/>
    <w:rsid w:val="009725DD"/>
    <w:rsid w:val="009728A7"/>
    <w:rsid w:val="00974E83"/>
    <w:rsid w:val="009802F7"/>
    <w:rsid w:val="009837A7"/>
    <w:rsid w:val="0099086A"/>
    <w:rsid w:val="00996673"/>
    <w:rsid w:val="009A0A88"/>
    <w:rsid w:val="009A0FC5"/>
    <w:rsid w:val="009A1D66"/>
    <w:rsid w:val="009A2EE7"/>
    <w:rsid w:val="009A61FC"/>
    <w:rsid w:val="009C6F8F"/>
    <w:rsid w:val="009D1C1D"/>
    <w:rsid w:val="009D1FE4"/>
    <w:rsid w:val="009D2A04"/>
    <w:rsid w:val="009D3B5C"/>
    <w:rsid w:val="009D4E41"/>
    <w:rsid w:val="009D5CFA"/>
    <w:rsid w:val="009E2074"/>
    <w:rsid w:val="009E367C"/>
    <w:rsid w:val="009F05C1"/>
    <w:rsid w:val="009F1551"/>
    <w:rsid w:val="009F15E5"/>
    <w:rsid w:val="009F3AE7"/>
    <w:rsid w:val="009F729D"/>
    <w:rsid w:val="00A052C3"/>
    <w:rsid w:val="00A10A80"/>
    <w:rsid w:val="00A11B96"/>
    <w:rsid w:val="00A134E8"/>
    <w:rsid w:val="00A13F48"/>
    <w:rsid w:val="00A149AA"/>
    <w:rsid w:val="00A24927"/>
    <w:rsid w:val="00A30D5B"/>
    <w:rsid w:val="00A32536"/>
    <w:rsid w:val="00A32DEF"/>
    <w:rsid w:val="00A33054"/>
    <w:rsid w:val="00A46F8E"/>
    <w:rsid w:val="00A517C5"/>
    <w:rsid w:val="00A57435"/>
    <w:rsid w:val="00A62CF0"/>
    <w:rsid w:val="00A70393"/>
    <w:rsid w:val="00A71442"/>
    <w:rsid w:val="00A80EC5"/>
    <w:rsid w:val="00A82F68"/>
    <w:rsid w:val="00A849CF"/>
    <w:rsid w:val="00A85742"/>
    <w:rsid w:val="00A9118B"/>
    <w:rsid w:val="00A913C2"/>
    <w:rsid w:val="00A94CAD"/>
    <w:rsid w:val="00A95ABF"/>
    <w:rsid w:val="00A95F04"/>
    <w:rsid w:val="00A96BCF"/>
    <w:rsid w:val="00A97207"/>
    <w:rsid w:val="00AA0950"/>
    <w:rsid w:val="00AA15EB"/>
    <w:rsid w:val="00AA1CA7"/>
    <w:rsid w:val="00AB029D"/>
    <w:rsid w:val="00AB214D"/>
    <w:rsid w:val="00AB3115"/>
    <w:rsid w:val="00AB37DE"/>
    <w:rsid w:val="00AB4751"/>
    <w:rsid w:val="00AB5A66"/>
    <w:rsid w:val="00AC19ED"/>
    <w:rsid w:val="00AC2063"/>
    <w:rsid w:val="00AC5272"/>
    <w:rsid w:val="00AE0DB8"/>
    <w:rsid w:val="00AE1100"/>
    <w:rsid w:val="00AE15FC"/>
    <w:rsid w:val="00AE65D6"/>
    <w:rsid w:val="00AE6CAB"/>
    <w:rsid w:val="00AE7659"/>
    <w:rsid w:val="00AE77D8"/>
    <w:rsid w:val="00AF1B33"/>
    <w:rsid w:val="00AF579D"/>
    <w:rsid w:val="00AF5860"/>
    <w:rsid w:val="00B13E55"/>
    <w:rsid w:val="00B200ED"/>
    <w:rsid w:val="00B20AD8"/>
    <w:rsid w:val="00B232C6"/>
    <w:rsid w:val="00B3399C"/>
    <w:rsid w:val="00B34F1C"/>
    <w:rsid w:val="00B41FDC"/>
    <w:rsid w:val="00B44B37"/>
    <w:rsid w:val="00B4608A"/>
    <w:rsid w:val="00B4767B"/>
    <w:rsid w:val="00B50698"/>
    <w:rsid w:val="00B5112B"/>
    <w:rsid w:val="00B51F1C"/>
    <w:rsid w:val="00B541A9"/>
    <w:rsid w:val="00B61771"/>
    <w:rsid w:val="00B62397"/>
    <w:rsid w:val="00B66A49"/>
    <w:rsid w:val="00B67099"/>
    <w:rsid w:val="00B70D95"/>
    <w:rsid w:val="00B8558F"/>
    <w:rsid w:val="00B9074A"/>
    <w:rsid w:val="00B930E1"/>
    <w:rsid w:val="00B97AF7"/>
    <w:rsid w:val="00BA21BA"/>
    <w:rsid w:val="00BA5100"/>
    <w:rsid w:val="00BA5B4D"/>
    <w:rsid w:val="00BA5BA0"/>
    <w:rsid w:val="00BA7C95"/>
    <w:rsid w:val="00BA7ECD"/>
    <w:rsid w:val="00BA7F9F"/>
    <w:rsid w:val="00BB5CF7"/>
    <w:rsid w:val="00BC03F0"/>
    <w:rsid w:val="00BD1081"/>
    <w:rsid w:val="00BD75ED"/>
    <w:rsid w:val="00BE09B8"/>
    <w:rsid w:val="00BF0B7A"/>
    <w:rsid w:val="00BF6F94"/>
    <w:rsid w:val="00C034AD"/>
    <w:rsid w:val="00C04635"/>
    <w:rsid w:val="00C058D0"/>
    <w:rsid w:val="00C1012F"/>
    <w:rsid w:val="00C118A2"/>
    <w:rsid w:val="00C23377"/>
    <w:rsid w:val="00C26ED0"/>
    <w:rsid w:val="00C275D6"/>
    <w:rsid w:val="00C32418"/>
    <w:rsid w:val="00C374F6"/>
    <w:rsid w:val="00C3788A"/>
    <w:rsid w:val="00C401FD"/>
    <w:rsid w:val="00C407DB"/>
    <w:rsid w:val="00C42B93"/>
    <w:rsid w:val="00C43013"/>
    <w:rsid w:val="00C44734"/>
    <w:rsid w:val="00C468A4"/>
    <w:rsid w:val="00C51D79"/>
    <w:rsid w:val="00C52027"/>
    <w:rsid w:val="00C579D6"/>
    <w:rsid w:val="00C60270"/>
    <w:rsid w:val="00C6083D"/>
    <w:rsid w:val="00C65834"/>
    <w:rsid w:val="00C66EB9"/>
    <w:rsid w:val="00C7206F"/>
    <w:rsid w:val="00C74937"/>
    <w:rsid w:val="00C8096F"/>
    <w:rsid w:val="00C86563"/>
    <w:rsid w:val="00C93ADE"/>
    <w:rsid w:val="00C94FDD"/>
    <w:rsid w:val="00C9514E"/>
    <w:rsid w:val="00C953F1"/>
    <w:rsid w:val="00C95B0C"/>
    <w:rsid w:val="00C9706B"/>
    <w:rsid w:val="00C97B3D"/>
    <w:rsid w:val="00C97FC7"/>
    <w:rsid w:val="00CA3CEB"/>
    <w:rsid w:val="00CA3EF7"/>
    <w:rsid w:val="00CA4446"/>
    <w:rsid w:val="00CA5464"/>
    <w:rsid w:val="00CA7FC4"/>
    <w:rsid w:val="00CC0356"/>
    <w:rsid w:val="00CC435B"/>
    <w:rsid w:val="00CC4E18"/>
    <w:rsid w:val="00CC7A73"/>
    <w:rsid w:val="00CD0317"/>
    <w:rsid w:val="00CD0440"/>
    <w:rsid w:val="00CD2FFF"/>
    <w:rsid w:val="00CE2C5E"/>
    <w:rsid w:val="00CE5CA1"/>
    <w:rsid w:val="00CE785A"/>
    <w:rsid w:val="00CE7BBA"/>
    <w:rsid w:val="00CF0257"/>
    <w:rsid w:val="00CF07EA"/>
    <w:rsid w:val="00CF5E4D"/>
    <w:rsid w:val="00D012CC"/>
    <w:rsid w:val="00D02215"/>
    <w:rsid w:val="00D137AB"/>
    <w:rsid w:val="00D14690"/>
    <w:rsid w:val="00D1508D"/>
    <w:rsid w:val="00D25FC0"/>
    <w:rsid w:val="00D27168"/>
    <w:rsid w:val="00D27EEB"/>
    <w:rsid w:val="00D316DE"/>
    <w:rsid w:val="00D34566"/>
    <w:rsid w:val="00D3557D"/>
    <w:rsid w:val="00D35590"/>
    <w:rsid w:val="00D432CE"/>
    <w:rsid w:val="00D46C27"/>
    <w:rsid w:val="00D51CD9"/>
    <w:rsid w:val="00D5265E"/>
    <w:rsid w:val="00D54123"/>
    <w:rsid w:val="00D54BA2"/>
    <w:rsid w:val="00D57A6C"/>
    <w:rsid w:val="00D61093"/>
    <w:rsid w:val="00D641AC"/>
    <w:rsid w:val="00D65CAE"/>
    <w:rsid w:val="00D66451"/>
    <w:rsid w:val="00D71284"/>
    <w:rsid w:val="00D722D7"/>
    <w:rsid w:val="00D964B4"/>
    <w:rsid w:val="00D96664"/>
    <w:rsid w:val="00D97B8E"/>
    <w:rsid w:val="00DA3A34"/>
    <w:rsid w:val="00DA3FA0"/>
    <w:rsid w:val="00DA56BE"/>
    <w:rsid w:val="00DB45AA"/>
    <w:rsid w:val="00DC02E4"/>
    <w:rsid w:val="00DC5CD2"/>
    <w:rsid w:val="00DD0578"/>
    <w:rsid w:val="00DD4FF9"/>
    <w:rsid w:val="00DD538E"/>
    <w:rsid w:val="00DD54B5"/>
    <w:rsid w:val="00DD7415"/>
    <w:rsid w:val="00DE0D26"/>
    <w:rsid w:val="00DE0D6A"/>
    <w:rsid w:val="00DF05FD"/>
    <w:rsid w:val="00DF6151"/>
    <w:rsid w:val="00DF640A"/>
    <w:rsid w:val="00E00990"/>
    <w:rsid w:val="00E01F69"/>
    <w:rsid w:val="00E03758"/>
    <w:rsid w:val="00E04ADA"/>
    <w:rsid w:val="00E052EC"/>
    <w:rsid w:val="00E055BC"/>
    <w:rsid w:val="00E10495"/>
    <w:rsid w:val="00E12668"/>
    <w:rsid w:val="00E13624"/>
    <w:rsid w:val="00E138F1"/>
    <w:rsid w:val="00E16CD6"/>
    <w:rsid w:val="00E20E8E"/>
    <w:rsid w:val="00E20F90"/>
    <w:rsid w:val="00E2594E"/>
    <w:rsid w:val="00E263AC"/>
    <w:rsid w:val="00E30E74"/>
    <w:rsid w:val="00E318A8"/>
    <w:rsid w:val="00E33C36"/>
    <w:rsid w:val="00E3459C"/>
    <w:rsid w:val="00E368DC"/>
    <w:rsid w:val="00E41A3F"/>
    <w:rsid w:val="00E43243"/>
    <w:rsid w:val="00E43526"/>
    <w:rsid w:val="00E45C72"/>
    <w:rsid w:val="00E45E15"/>
    <w:rsid w:val="00E51A28"/>
    <w:rsid w:val="00E53539"/>
    <w:rsid w:val="00E60483"/>
    <w:rsid w:val="00E615BF"/>
    <w:rsid w:val="00E64755"/>
    <w:rsid w:val="00E64AEB"/>
    <w:rsid w:val="00E65781"/>
    <w:rsid w:val="00E715C1"/>
    <w:rsid w:val="00E71EE8"/>
    <w:rsid w:val="00E76EE3"/>
    <w:rsid w:val="00E77D6B"/>
    <w:rsid w:val="00E819C5"/>
    <w:rsid w:val="00E841E7"/>
    <w:rsid w:val="00E859BE"/>
    <w:rsid w:val="00E91FB4"/>
    <w:rsid w:val="00EA0D64"/>
    <w:rsid w:val="00EA1F84"/>
    <w:rsid w:val="00EB29DC"/>
    <w:rsid w:val="00EB6E73"/>
    <w:rsid w:val="00EC2323"/>
    <w:rsid w:val="00EC648B"/>
    <w:rsid w:val="00ED0AFD"/>
    <w:rsid w:val="00ED104E"/>
    <w:rsid w:val="00ED59E4"/>
    <w:rsid w:val="00ED7E42"/>
    <w:rsid w:val="00EE14CE"/>
    <w:rsid w:val="00EE1735"/>
    <w:rsid w:val="00EE4B61"/>
    <w:rsid w:val="00EF11C6"/>
    <w:rsid w:val="00EF337C"/>
    <w:rsid w:val="00EF4209"/>
    <w:rsid w:val="00EF4D9F"/>
    <w:rsid w:val="00F045D1"/>
    <w:rsid w:val="00F06668"/>
    <w:rsid w:val="00F13AE3"/>
    <w:rsid w:val="00F15F6F"/>
    <w:rsid w:val="00F16885"/>
    <w:rsid w:val="00F243BA"/>
    <w:rsid w:val="00F257A6"/>
    <w:rsid w:val="00F2671C"/>
    <w:rsid w:val="00F27AD6"/>
    <w:rsid w:val="00F301E3"/>
    <w:rsid w:val="00F31B30"/>
    <w:rsid w:val="00F424E8"/>
    <w:rsid w:val="00F42D29"/>
    <w:rsid w:val="00F47E80"/>
    <w:rsid w:val="00F52AE0"/>
    <w:rsid w:val="00F576E3"/>
    <w:rsid w:val="00F636E9"/>
    <w:rsid w:val="00F65E7F"/>
    <w:rsid w:val="00F66C16"/>
    <w:rsid w:val="00F67DDE"/>
    <w:rsid w:val="00F75E40"/>
    <w:rsid w:val="00F777EA"/>
    <w:rsid w:val="00F80A06"/>
    <w:rsid w:val="00F81D84"/>
    <w:rsid w:val="00F82B01"/>
    <w:rsid w:val="00F855C1"/>
    <w:rsid w:val="00F860C5"/>
    <w:rsid w:val="00F87387"/>
    <w:rsid w:val="00FA24B3"/>
    <w:rsid w:val="00FA4457"/>
    <w:rsid w:val="00FA4DE6"/>
    <w:rsid w:val="00FA576A"/>
    <w:rsid w:val="00FA793A"/>
    <w:rsid w:val="00FB4210"/>
    <w:rsid w:val="00FB4AAE"/>
    <w:rsid w:val="00FB57F8"/>
    <w:rsid w:val="00FB588F"/>
    <w:rsid w:val="00FB59F1"/>
    <w:rsid w:val="00FB62D8"/>
    <w:rsid w:val="00FC26DD"/>
    <w:rsid w:val="00FC2C38"/>
    <w:rsid w:val="00FC2CC3"/>
    <w:rsid w:val="00FC5CD5"/>
    <w:rsid w:val="00FC6528"/>
    <w:rsid w:val="00FC7753"/>
    <w:rsid w:val="00FC7F19"/>
    <w:rsid w:val="00FE61BA"/>
    <w:rsid w:val="00FE7429"/>
    <w:rsid w:val="00FF102A"/>
    <w:rsid w:val="00FF210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EDC25"/>
  <w15:docId w15:val="{765093C6-7CE7-4859-B43F-B349DBC6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5"/>
    </w:rPr>
  </w:style>
  <w:style w:type="paragraph" w:styleId="Overskrift1">
    <w:name w:val="heading 1"/>
    <w:basedOn w:val="Normal"/>
    <w:next w:val="Normal05liefter"/>
    <w:qFormat/>
    <w:pPr>
      <w:spacing w:after="230"/>
      <w:outlineLvl w:val="0"/>
    </w:pPr>
    <w:rPr>
      <w:b/>
    </w:rPr>
  </w:style>
  <w:style w:type="paragraph" w:styleId="Overskrift2">
    <w:name w:val="heading 2"/>
    <w:basedOn w:val="Overskrift1"/>
    <w:next w:val="Normal05liefter"/>
    <w:qFormat/>
    <w:pPr>
      <w:spacing w:before="230" w:after="120"/>
      <w:outlineLvl w:val="1"/>
    </w:pPr>
  </w:style>
  <w:style w:type="paragraph" w:styleId="Overskrift3">
    <w:name w:val="heading 3"/>
    <w:basedOn w:val="Overskrift1"/>
    <w:next w:val="Normal05liefter"/>
    <w:qFormat/>
    <w:pPr>
      <w:spacing w:before="230" w:after="120"/>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next w:val="Normal"/>
    <w:pPr>
      <w:tabs>
        <w:tab w:val="right" w:pos="9356"/>
      </w:tabs>
    </w:pPr>
    <w:rPr>
      <w:i/>
      <w:sz w:val="16"/>
    </w:rPr>
  </w:style>
  <w:style w:type="paragraph" w:styleId="Sidehoved">
    <w:name w:val="header"/>
    <w:basedOn w:val="Normal"/>
    <w:next w:val="Normal"/>
    <w:pPr>
      <w:tabs>
        <w:tab w:val="center" w:pos="4819"/>
        <w:tab w:val="right" w:pos="9071"/>
      </w:tabs>
    </w:pPr>
  </w:style>
  <w:style w:type="paragraph" w:styleId="Normalindrykning">
    <w:name w:val="Normal Indent"/>
    <w:basedOn w:val="Normal"/>
    <w:pPr>
      <w:ind w:left="708"/>
    </w:pPr>
  </w:style>
  <w:style w:type="paragraph" w:customStyle="1" w:styleId="Normal05liefter">
    <w:name w:val="Normal 0.5 li efter"/>
    <w:basedOn w:val="Normal"/>
    <w:qFormat/>
    <w:pPr>
      <w:spacing w:after="120"/>
    </w:pPr>
  </w:style>
  <w:style w:type="paragraph" w:customStyle="1" w:styleId="Medvenlighilsen">
    <w:name w:val="Med venlig hilsen"/>
    <w:basedOn w:val="Normal"/>
    <w:next w:val="Normal"/>
    <w:pPr>
      <w:spacing w:before="410" w:after="600"/>
    </w:pPr>
  </w:style>
  <w:style w:type="paragraph" w:styleId="Markeringsbobletekst">
    <w:name w:val="Balloon Text"/>
    <w:basedOn w:val="Normal"/>
    <w:semiHidden/>
    <w:rsid w:val="0008744A"/>
    <w:rPr>
      <w:rFonts w:ascii="Tahoma" w:hAnsi="Tahoma" w:cs="Tahoma"/>
      <w:sz w:val="16"/>
      <w:szCs w:val="16"/>
    </w:rPr>
  </w:style>
  <w:style w:type="paragraph" w:styleId="Listeafsnit">
    <w:name w:val="List Paragraph"/>
    <w:basedOn w:val="Normal"/>
    <w:uiPriority w:val="34"/>
    <w:qFormat/>
    <w:rsid w:val="002743DB"/>
    <w:pPr>
      <w:ind w:left="1304"/>
    </w:pPr>
  </w:style>
  <w:style w:type="character" w:styleId="Hyperlink">
    <w:name w:val="Hyperlink"/>
    <w:rsid w:val="00CA5464"/>
    <w:rPr>
      <w:color w:val="0000FF"/>
      <w:u w:val="single"/>
    </w:rPr>
  </w:style>
  <w:style w:type="character" w:styleId="BesgtLink">
    <w:name w:val="FollowedHyperlink"/>
    <w:rsid w:val="00CA54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12341">
      <w:bodyDiv w:val="1"/>
      <w:marLeft w:val="0"/>
      <w:marRight w:val="0"/>
      <w:marTop w:val="0"/>
      <w:marBottom w:val="0"/>
      <w:divBdr>
        <w:top w:val="none" w:sz="0" w:space="0" w:color="auto"/>
        <w:left w:val="none" w:sz="0" w:space="0" w:color="auto"/>
        <w:bottom w:val="none" w:sz="0" w:space="0" w:color="auto"/>
        <w:right w:val="none" w:sz="0" w:space="0" w:color="auto"/>
      </w:divBdr>
    </w:div>
    <w:div w:id="316614817">
      <w:bodyDiv w:val="1"/>
      <w:marLeft w:val="0"/>
      <w:marRight w:val="0"/>
      <w:marTop w:val="0"/>
      <w:marBottom w:val="0"/>
      <w:divBdr>
        <w:top w:val="none" w:sz="0" w:space="0" w:color="auto"/>
        <w:left w:val="none" w:sz="0" w:space="0" w:color="auto"/>
        <w:bottom w:val="none" w:sz="0" w:space="0" w:color="auto"/>
        <w:right w:val="none" w:sz="0" w:space="0" w:color="auto"/>
      </w:divBdr>
    </w:div>
    <w:div w:id="364913094">
      <w:bodyDiv w:val="1"/>
      <w:marLeft w:val="0"/>
      <w:marRight w:val="0"/>
      <w:marTop w:val="0"/>
      <w:marBottom w:val="0"/>
      <w:divBdr>
        <w:top w:val="none" w:sz="0" w:space="0" w:color="auto"/>
        <w:left w:val="none" w:sz="0" w:space="0" w:color="auto"/>
        <w:bottom w:val="none" w:sz="0" w:space="0" w:color="auto"/>
        <w:right w:val="none" w:sz="0" w:space="0" w:color="auto"/>
      </w:divBdr>
    </w:div>
    <w:div w:id="832527442">
      <w:bodyDiv w:val="1"/>
      <w:marLeft w:val="0"/>
      <w:marRight w:val="0"/>
      <w:marTop w:val="0"/>
      <w:marBottom w:val="0"/>
      <w:divBdr>
        <w:top w:val="none" w:sz="0" w:space="0" w:color="auto"/>
        <w:left w:val="none" w:sz="0" w:space="0" w:color="auto"/>
        <w:bottom w:val="none" w:sz="0" w:space="0" w:color="auto"/>
        <w:right w:val="none" w:sz="0" w:space="0" w:color="auto"/>
      </w:divBdr>
    </w:div>
    <w:div w:id="848058662">
      <w:bodyDiv w:val="1"/>
      <w:marLeft w:val="0"/>
      <w:marRight w:val="0"/>
      <w:marTop w:val="0"/>
      <w:marBottom w:val="0"/>
      <w:divBdr>
        <w:top w:val="none" w:sz="0" w:space="0" w:color="auto"/>
        <w:left w:val="none" w:sz="0" w:space="0" w:color="auto"/>
        <w:bottom w:val="none" w:sz="0" w:space="0" w:color="auto"/>
        <w:right w:val="none" w:sz="0" w:space="0" w:color="auto"/>
      </w:divBdr>
    </w:div>
    <w:div w:id="922228731">
      <w:bodyDiv w:val="1"/>
      <w:marLeft w:val="0"/>
      <w:marRight w:val="0"/>
      <w:marTop w:val="0"/>
      <w:marBottom w:val="0"/>
      <w:divBdr>
        <w:top w:val="none" w:sz="0" w:space="0" w:color="auto"/>
        <w:left w:val="none" w:sz="0" w:space="0" w:color="auto"/>
        <w:bottom w:val="none" w:sz="0" w:space="0" w:color="auto"/>
        <w:right w:val="none" w:sz="0" w:space="0" w:color="auto"/>
      </w:divBdr>
    </w:div>
    <w:div w:id="1116371791">
      <w:bodyDiv w:val="1"/>
      <w:marLeft w:val="0"/>
      <w:marRight w:val="0"/>
      <w:marTop w:val="0"/>
      <w:marBottom w:val="0"/>
      <w:divBdr>
        <w:top w:val="none" w:sz="0" w:space="0" w:color="auto"/>
        <w:left w:val="none" w:sz="0" w:space="0" w:color="auto"/>
        <w:bottom w:val="none" w:sz="0" w:space="0" w:color="auto"/>
        <w:right w:val="none" w:sz="0" w:space="0" w:color="auto"/>
      </w:divBdr>
    </w:div>
    <w:div w:id="1921256062">
      <w:bodyDiv w:val="1"/>
      <w:marLeft w:val="0"/>
      <w:marRight w:val="0"/>
      <w:marTop w:val="0"/>
      <w:marBottom w:val="0"/>
      <w:divBdr>
        <w:top w:val="none" w:sz="0" w:space="0" w:color="auto"/>
        <w:left w:val="none" w:sz="0" w:space="0" w:color="auto"/>
        <w:bottom w:val="none" w:sz="0" w:space="0" w:color="auto"/>
        <w:right w:val="none" w:sz="0" w:space="0" w:color="auto"/>
      </w:divBdr>
    </w:div>
    <w:div w:id="210456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FFE20CB9325748854ECD2EEBE26687" ma:contentTypeVersion="0" ma:contentTypeDescription="Opret et nyt dokument." ma:contentTypeScope="" ma:versionID="a0d15ecab645ce4110f126774016769d">
  <xsd:schema xmlns:xsd="http://www.w3.org/2001/XMLSchema" xmlns:xs="http://www.w3.org/2001/XMLSchema" xmlns:p="http://schemas.microsoft.com/office/2006/metadata/properties" targetNamespace="http://schemas.microsoft.com/office/2006/metadata/properties" ma:root="true" ma:fieldsID="80abbbd7f0d4b3799f2704503673b4c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02117-5E3C-442C-919B-BB5DCA07733F}">
  <ds:schemaRefs>
    <ds:schemaRef ds:uri="http://schemas.microsoft.com/sharepoint/v3/contenttype/forms"/>
  </ds:schemaRefs>
</ds:datastoreItem>
</file>

<file path=customXml/itemProps2.xml><?xml version="1.0" encoding="utf-8"?>
<ds:datastoreItem xmlns:ds="http://schemas.openxmlformats.org/officeDocument/2006/customXml" ds:itemID="{46CD0FCF-6518-4288-BD27-0BE928163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1962</Words>
  <Characters>10448</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FOA normal</vt:lpstr>
    </vt:vector>
  </TitlesOfParts>
  <Company>FOA</Company>
  <LinksUpToDate>false</LinksUpToDate>
  <CharactersWithSpaces>12386</CharactersWithSpaces>
  <SharedDoc>false</SharedDoc>
  <HLinks>
    <vt:vector size="18" baseType="variant">
      <vt:variant>
        <vt:i4>3735633</vt:i4>
      </vt:variant>
      <vt:variant>
        <vt:i4>6</vt:i4>
      </vt:variant>
      <vt:variant>
        <vt:i4>0</vt:i4>
      </vt:variant>
      <vt:variant>
        <vt:i4>5</vt:i4>
      </vt:variant>
      <vt:variant>
        <vt:lpwstr>http://www.foa.dk/Afdelinger/FOA-Silkeborg-Skanderborg/Om afdelingen/Generalforsamlinger/Paedagogisk_sektor</vt:lpwstr>
      </vt:variant>
      <vt:variant>
        <vt:lpwstr/>
      </vt:variant>
      <vt:variant>
        <vt:i4>327777</vt:i4>
      </vt:variant>
      <vt:variant>
        <vt:i4>3</vt:i4>
      </vt:variant>
      <vt:variant>
        <vt:i4>0</vt:i4>
      </vt:variant>
      <vt:variant>
        <vt:i4>5</vt:i4>
      </vt:variant>
      <vt:variant>
        <vt:lpwstr>http://www.foa.dk/Afdelinger/FOA-Silkeborg-Skanderborg/Om afdelingen/Generalforsamlinger/SOSU_sektoren</vt:lpwstr>
      </vt:variant>
      <vt:variant>
        <vt:lpwstr/>
      </vt:variant>
      <vt:variant>
        <vt:i4>4980775</vt:i4>
      </vt:variant>
      <vt:variant>
        <vt:i4>0</vt:i4>
      </vt:variant>
      <vt:variant>
        <vt:i4>0</vt:i4>
      </vt:variant>
      <vt:variant>
        <vt:i4>5</vt:i4>
      </vt:variant>
      <vt:variant>
        <vt:lpwstr>http://www.foa.dk/Afdelinger/FOA-Silkeborg-Skanderborg/Om afdelingen/Generalforsamlinger/T_K_S_sektor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 normal</dc:title>
  <dc:creator>Søren Søgaard</dc:creator>
  <cp:lastModifiedBy>Per Brobæk Madsen</cp:lastModifiedBy>
  <cp:revision>2</cp:revision>
  <cp:lastPrinted>2019-05-10T08:33:00Z</cp:lastPrinted>
  <dcterms:created xsi:type="dcterms:W3CDTF">2020-05-19T09:07:00Z</dcterms:created>
  <dcterms:modified xsi:type="dcterms:W3CDTF">2020-05-19T09:07:00Z</dcterms:modified>
</cp:coreProperties>
</file>